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EB5C3" w14:textId="6279DB08" w:rsidR="001B7F71" w:rsidRPr="003926FE" w:rsidRDefault="00B32EEF" w:rsidP="00B32EEF">
      <w:pPr>
        <w:jc w:val="center"/>
        <w:rPr>
          <w:sz w:val="32"/>
          <w:szCs w:val="32"/>
          <w:lang w:val="en-US"/>
        </w:rPr>
      </w:pPr>
      <w:r w:rsidRPr="003926FE">
        <w:rPr>
          <w:sz w:val="32"/>
          <w:szCs w:val="32"/>
          <w:lang w:val="en-US"/>
        </w:rPr>
        <w:t>Warm up activity: Hangman</w:t>
      </w:r>
    </w:p>
    <w:p w14:paraId="68BB9641" w14:textId="1F7E0245" w:rsidR="00B32EEF" w:rsidRPr="001F6E9F" w:rsidRDefault="00B32EEF">
      <w:pPr>
        <w:rPr>
          <w:color w:val="4472C4" w:themeColor="accent1"/>
          <w:u w:val="single"/>
          <w:lang w:val="en-US"/>
        </w:rPr>
      </w:pPr>
    </w:p>
    <w:p w14:paraId="237BEB64" w14:textId="77777777" w:rsidR="001F6E9F" w:rsidRDefault="001F6E9F">
      <w:pPr>
        <w:rPr>
          <w:lang w:val="en-US"/>
        </w:rPr>
      </w:pPr>
      <w:r>
        <w:rPr>
          <w:lang w:val="en-US"/>
        </w:rPr>
        <w:t xml:space="preserve">   </w:t>
      </w:r>
    </w:p>
    <w:p w14:paraId="40C4C691" w14:textId="5223F652" w:rsidR="001F6E9F" w:rsidRPr="000C44C6" w:rsidRDefault="001F6E9F">
      <w:pPr>
        <w:rPr>
          <w:color w:val="4472C4" w:themeColor="accent1"/>
          <w:lang w:val="en-US"/>
        </w:rPr>
      </w:pPr>
      <w:r w:rsidRPr="000C44C6">
        <w:rPr>
          <w:color w:val="4472C4" w:themeColor="accent1"/>
          <w:lang w:val="en-US"/>
        </w:rPr>
        <w:t>Player A: Choose a word</w:t>
      </w:r>
    </w:p>
    <w:p w14:paraId="6A883895" w14:textId="77777777" w:rsidR="000C44C6" w:rsidRPr="000C44C6" w:rsidRDefault="001F6E9F">
      <w:pPr>
        <w:rPr>
          <w:color w:val="4472C4" w:themeColor="accent1"/>
          <w:lang w:val="en-US"/>
        </w:rPr>
      </w:pPr>
      <w:r w:rsidRPr="000C44C6">
        <w:rPr>
          <w:color w:val="4472C4" w:themeColor="accent1"/>
          <w:lang w:val="en-US"/>
        </w:rPr>
        <w:t>Player B: Guess one letter at a time to try to find out the word.</w:t>
      </w:r>
    </w:p>
    <w:p w14:paraId="7AD4EA84" w14:textId="4BB143F0" w:rsidR="001F6E9F" w:rsidRDefault="001F6E9F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p w14:paraId="5AECCC8E" w14:textId="1AFB7573" w:rsidR="001F6E9F" w:rsidRPr="000C44C6" w:rsidRDefault="001F6E9F">
      <w:pPr>
        <w:rPr>
          <w:color w:val="00B050"/>
          <w:lang w:val="en-US"/>
        </w:rPr>
      </w:pPr>
      <w:r w:rsidRPr="000C44C6">
        <w:rPr>
          <w:color w:val="00B050"/>
          <w:lang w:val="en-US"/>
        </w:rPr>
        <w:t>*each time a wrong letter is guessed, player A draws part of the hanging man</w:t>
      </w:r>
    </w:p>
    <w:p w14:paraId="3BD58C6D" w14:textId="5B1AAB67" w:rsidR="001F6E9F" w:rsidRPr="000C44C6" w:rsidRDefault="001F6E9F">
      <w:pPr>
        <w:rPr>
          <w:color w:val="00B050"/>
          <w:lang w:val="en-US"/>
        </w:rPr>
      </w:pPr>
      <w:r w:rsidRPr="000C44C6">
        <w:rPr>
          <w:color w:val="00B050"/>
          <w:lang w:val="en-US"/>
        </w:rPr>
        <w:t>*if the man is completely drawn before the word is guessed, player A wins the game</w:t>
      </w:r>
    </w:p>
    <w:p w14:paraId="292E6CAE" w14:textId="2BFAB2FC" w:rsidR="001F6E9F" w:rsidRPr="000C44C6" w:rsidRDefault="001F6E9F">
      <w:pPr>
        <w:rPr>
          <w:color w:val="00B050"/>
          <w:lang w:val="en-US"/>
        </w:rPr>
      </w:pPr>
      <w:r w:rsidRPr="000C44C6">
        <w:rPr>
          <w:color w:val="00B050"/>
          <w:lang w:val="en-US"/>
        </w:rPr>
        <w:t xml:space="preserve">*after each round, change </w:t>
      </w:r>
      <w:r w:rsidR="000C44C6" w:rsidRPr="000C44C6">
        <w:rPr>
          <w:color w:val="00B050"/>
          <w:lang w:val="en-US"/>
        </w:rPr>
        <w:t>roles (player A now will be player B)</w:t>
      </w:r>
    </w:p>
    <w:p w14:paraId="7033D7B4" w14:textId="77777777" w:rsidR="001F6E9F" w:rsidRDefault="001F6E9F">
      <w:pPr>
        <w:rPr>
          <w:lang w:val="en-US"/>
        </w:rPr>
      </w:pPr>
    </w:p>
    <w:p w14:paraId="2ED17FC2" w14:textId="77777777" w:rsidR="001F6E9F" w:rsidRDefault="001F6E9F">
      <w:pPr>
        <w:rPr>
          <w:lang w:val="en-US"/>
        </w:rPr>
      </w:pPr>
    </w:p>
    <w:p w14:paraId="0C4C2118" w14:textId="75EADCC7" w:rsidR="00B32EEF" w:rsidRPr="001F6E9F" w:rsidRDefault="001F6E9F">
      <w:pPr>
        <w:rPr>
          <w:lang w:val="en-US"/>
        </w:rPr>
      </w:pPr>
      <w:r>
        <w:rPr>
          <w:lang w:val="en-US"/>
        </w:rPr>
        <w:t xml:space="preserve">                                        </w:t>
      </w:r>
      <w:r w:rsidRPr="001F6E9F">
        <w:rPr>
          <w:noProof/>
        </w:rPr>
        <w:drawing>
          <wp:inline distT="0" distB="0" distL="0" distR="0" wp14:anchorId="75E78EA0" wp14:editId="0AAC36B0">
            <wp:extent cx="2542177" cy="3105714"/>
            <wp:effectExtent l="12700" t="12700" r="10795" b="1905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C5A46C9-7B94-124B-B0D7-D2286C15A4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C5A46C9-7B94-124B-B0D7-D2286C15A4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0543" cy="31525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A4D9E1" w14:textId="77777777" w:rsidR="001F6E9F" w:rsidRDefault="001F6E9F">
      <w:pPr>
        <w:rPr>
          <w:lang w:val="en-US"/>
        </w:rPr>
      </w:pPr>
    </w:p>
    <w:p w14:paraId="7E32766D" w14:textId="732E8CB9" w:rsidR="001F6E9F" w:rsidRPr="00D65430" w:rsidRDefault="001F6E9F">
      <w:pPr>
        <w:rPr>
          <w:color w:val="00B050"/>
          <w:lang w:val="en-US"/>
        </w:rPr>
      </w:pPr>
      <w:r w:rsidRPr="00D65430">
        <w:rPr>
          <w:color w:val="00B050"/>
          <w:lang w:val="en-US"/>
        </w:rPr>
        <w:t>Categories</w:t>
      </w:r>
    </w:p>
    <w:p w14:paraId="2F117DF3" w14:textId="77777777" w:rsidR="001F6E9F" w:rsidRPr="001F6E9F" w:rsidRDefault="001F6E9F">
      <w:pPr>
        <w:rPr>
          <w:sz w:val="20"/>
          <w:szCs w:val="20"/>
          <w:lang w:val="en-US"/>
        </w:rPr>
      </w:pPr>
    </w:p>
    <w:p w14:paraId="6A789EFF" w14:textId="5087A0D9" w:rsidR="001F6E9F" w:rsidRPr="001F6E9F" w:rsidRDefault="001F6E9F">
      <w:pPr>
        <w:rPr>
          <w:color w:val="4472C4" w:themeColor="accent1"/>
          <w:sz w:val="20"/>
          <w:szCs w:val="20"/>
          <w:u w:val="single"/>
          <w:lang w:val="en-US"/>
        </w:rPr>
      </w:pPr>
      <w:r w:rsidRPr="001F6E9F">
        <w:rPr>
          <w:color w:val="4472C4" w:themeColor="accent1"/>
          <w:sz w:val="20"/>
          <w:szCs w:val="20"/>
          <w:u w:val="single"/>
          <w:lang w:val="en-US"/>
        </w:rPr>
        <w:t>Foods</w:t>
      </w:r>
    </w:p>
    <w:p w14:paraId="57F782FD" w14:textId="14430738" w:rsidR="00B32EEF" w:rsidRPr="001F6E9F" w:rsidRDefault="00B32EEF">
      <w:pPr>
        <w:rPr>
          <w:sz w:val="20"/>
          <w:szCs w:val="20"/>
          <w:lang w:val="en-US"/>
        </w:rPr>
      </w:pPr>
      <w:r w:rsidRPr="001F6E9F">
        <w:rPr>
          <w:sz w:val="20"/>
          <w:szCs w:val="20"/>
          <w:lang w:val="en-US"/>
        </w:rPr>
        <w:t>Pizza</w:t>
      </w:r>
    </w:p>
    <w:p w14:paraId="40CEDCF8" w14:textId="1379F48A" w:rsidR="00B32EEF" w:rsidRPr="001F6E9F" w:rsidRDefault="00B32EEF">
      <w:pPr>
        <w:rPr>
          <w:sz w:val="20"/>
          <w:szCs w:val="20"/>
          <w:lang w:val="en-US"/>
        </w:rPr>
      </w:pPr>
      <w:r w:rsidRPr="001F6E9F">
        <w:rPr>
          <w:sz w:val="20"/>
          <w:szCs w:val="20"/>
          <w:lang w:val="en-US"/>
        </w:rPr>
        <w:t>Cookie</w:t>
      </w:r>
    </w:p>
    <w:p w14:paraId="08450CDD" w14:textId="7298DB9B" w:rsidR="003926FE" w:rsidRPr="001F6E9F" w:rsidRDefault="00B32EEF">
      <w:pPr>
        <w:rPr>
          <w:sz w:val="20"/>
          <w:szCs w:val="20"/>
          <w:lang w:val="en-US"/>
        </w:rPr>
      </w:pPr>
      <w:r w:rsidRPr="001F6E9F">
        <w:rPr>
          <w:sz w:val="20"/>
          <w:szCs w:val="20"/>
          <w:lang w:val="en-US"/>
        </w:rPr>
        <w:t>Popcorn</w:t>
      </w:r>
    </w:p>
    <w:p w14:paraId="3B94A126" w14:textId="7DEBEF2C" w:rsidR="00B32EEF" w:rsidRPr="001F6E9F" w:rsidRDefault="00B32EEF">
      <w:pPr>
        <w:rPr>
          <w:sz w:val="20"/>
          <w:szCs w:val="20"/>
          <w:lang w:val="en-US"/>
        </w:rPr>
      </w:pPr>
    </w:p>
    <w:p w14:paraId="530DB3DF" w14:textId="2184081E" w:rsidR="00B32EEF" w:rsidRPr="001F6E9F" w:rsidRDefault="00B32EEF">
      <w:pPr>
        <w:rPr>
          <w:color w:val="4472C4" w:themeColor="accent1"/>
          <w:sz w:val="20"/>
          <w:szCs w:val="20"/>
          <w:u w:val="single"/>
          <w:lang w:val="en-US"/>
        </w:rPr>
      </w:pPr>
      <w:r w:rsidRPr="001F6E9F">
        <w:rPr>
          <w:color w:val="4472C4" w:themeColor="accent1"/>
          <w:sz w:val="20"/>
          <w:szCs w:val="20"/>
          <w:u w:val="single"/>
          <w:lang w:val="en-US"/>
        </w:rPr>
        <w:t>Activit</w:t>
      </w:r>
      <w:r w:rsidR="003926FE" w:rsidRPr="001F6E9F">
        <w:rPr>
          <w:color w:val="4472C4" w:themeColor="accent1"/>
          <w:sz w:val="20"/>
          <w:szCs w:val="20"/>
          <w:u w:val="single"/>
          <w:lang w:val="en-US"/>
        </w:rPr>
        <w:t>ies</w:t>
      </w:r>
    </w:p>
    <w:p w14:paraId="7DC64637" w14:textId="4F82E03C" w:rsidR="003926FE" w:rsidRPr="001F6E9F" w:rsidRDefault="003926FE">
      <w:pPr>
        <w:rPr>
          <w:sz w:val="20"/>
          <w:szCs w:val="20"/>
          <w:lang w:val="en-US"/>
        </w:rPr>
      </w:pPr>
      <w:r w:rsidRPr="001F6E9F">
        <w:rPr>
          <w:sz w:val="20"/>
          <w:szCs w:val="20"/>
          <w:lang w:val="en-US"/>
        </w:rPr>
        <w:t>Movie</w:t>
      </w:r>
    </w:p>
    <w:p w14:paraId="4E37A7FB" w14:textId="2A8CE222" w:rsidR="003926FE" w:rsidRPr="001F6E9F" w:rsidRDefault="003926FE">
      <w:pPr>
        <w:rPr>
          <w:sz w:val="20"/>
          <w:szCs w:val="20"/>
          <w:lang w:val="en-US"/>
        </w:rPr>
      </w:pPr>
      <w:r w:rsidRPr="001F6E9F">
        <w:rPr>
          <w:sz w:val="20"/>
          <w:szCs w:val="20"/>
          <w:lang w:val="en-US"/>
        </w:rPr>
        <w:t>Read</w:t>
      </w:r>
    </w:p>
    <w:p w14:paraId="79CBEB25" w14:textId="5933B03A" w:rsidR="003926FE" w:rsidRPr="001F6E9F" w:rsidRDefault="003926FE">
      <w:pPr>
        <w:rPr>
          <w:sz w:val="20"/>
          <w:szCs w:val="20"/>
          <w:lang w:val="en-US"/>
        </w:rPr>
      </w:pPr>
      <w:r w:rsidRPr="001F6E9F">
        <w:rPr>
          <w:sz w:val="20"/>
          <w:szCs w:val="20"/>
          <w:lang w:val="en-US"/>
        </w:rPr>
        <w:t>Cooking</w:t>
      </w:r>
    </w:p>
    <w:p w14:paraId="1B18F9E4" w14:textId="77777777" w:rsidR="00D65430" w:rsidRDefault="00D65430">
      <w:pPr>
        <w:rPr>
          <w:color w:val="4472C4" w:themeColor="accent1"/>
          <w:sz w:val="20"/>
          <w:szCs w:val="20"/>
          <w:u w:val="single"/>
          <w:lang w:val="en-US"/>
        </w:rPr>
      </w:pPr>
    </w:p>
    <w:p w14:paraId="6BEACC18" w14:textId="0A7DE724" w:rsidR="003547A0" w:rsidRPr="001F6E9F" w:rsidRDefault="003547A0">
      <w:pPr>
        <w:rPr>
          <w:color w:val="4472C4" w:themeColor="accent1"/>
          <w:sz w:val="20"/>
          <w:szCs w:val="20"/>
          <w:u w:val="single"/>
          <w:lang w:val="en-US"/>
        </w:rPr>
      </w:pPr>
      <w:r w:rsidRPr="001F6E9F">
        <w:rPr>
          <w:color w:val="4472C4" w:themeColor="accent1"/>
          <w:sz w:val="20"/>
          <w:szCs w:val="20"/>
          <w:u w:val="single"/>
          <w:lang w:val="en-US"/>
        </w:rPr>
        <w:t>Colors</w:t>
      </w:r>
    </w:p>
    <w:p w14:paraId="721D9B97" w14:textId="6D159F6E" w:rsidR="003547A0" w:rsidRPr="001F6E9F" w:rsidRDefault="003547A0">
      <w:pPr>
        <w:rPr>
          <w:color w:val="000000" w:themeColor="text1"/>
          <w:sz w:val="20"/>
          <w:szCs w:val="20"/>
          <w:lang w:val="en-US"/>
        </w:rPr>
      </w:pPr>
      <w:r w:rsidRPr="001F6E9F">
        <w:rPr>
          <w:color w:val="000000" w:themeColor="text1"/>
          <w:sz w:val="20"/>
          <w:szCs w:val="20"/>
          <w:lang w:val="en-US"/>
        </w:rPr>
        <w:t>Purple</w:t>
      </w:r>
    </w:p>
    <w:p w14:paraId="71924288" w14:textId="03DB6431" w:rsidR="003547A0" w:rsidRPr="001F6E9F" w:rsidRDefault="003547A0">
      <w:pPr>
        <w:rPr>
          <w:color w:val="000000" w:themeColor="text1"/>
          <w:sz w:val="20"/>
          <w:szCs w:val="20"/>
          <w:lang w:val="en-US"/>
        </w:rPr>
      </w:pPr>
      <w:r w:rsidRPr="001F6E9F">
        <w:rPr>
          <w:color w:val="000000" w:themeColor="text1"/>
          <w:sz w:val="20"/>
          <w:szCs w:val="20"/>
          <w:lang w:val="en-US"/>
        </w:rPr>
        <w:t>Yellow</w:t>
      </w:r>
    </w:p>
    <w:p w14:paraId="0F40C42F" w14:textId="334B8F35" w:rsidR="001F6E9F" w:rsidRPr="000C44C6" w:rsidRDefault="003547A0">
      <w:pPr>
        <w:rPr>
          <w:color w:val="000000" w:themeColor="text1"/>
          <w:sz w:val="20"/>
          <w:szCs w:val="20"/>
          <w:lang w:val="en-US"/>
        </w:rPr>
      </w:pPr>
      <w:r w:rsidRPr="001F6E9F">
        <w:rPr>
          <w:color w:val="000000" w:themeColor="text1"/>
          <w:sz w:val="20"/>
          <w:szCs w:val="20"/>
          <w:lang w:val="en-US"/>
        </w:rPr>
        <w:t>Orange</w:t>
      </w:r>
    </w:p>
    <w:p w14:paraId="33AEAA52" w14:textId="77777777" w:rsidR="00B32EEF" w:rsidRPr="003926FE" w:rsidRDefault="00B32EEF">
      <w:pPr>
        <w:rPr>
          <w:lang w:val="en-US"/>
        </w:rPr>
      </w:pPr>
    </w:p>
    <w:sectPr w:rsidR="00B32EEF" w:rsidRPr="003926FE" w:rsidSect="001D5E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A500" w14:textId="77777777" w:rsidR="00911074" w:rsidRDefault="00911074" w:rsidP="003F4B6E">
      <w:r>
        <w:separator/>
      </w:r>
    </w:p>
  </w:endnote>
  <w:endnote w:type="continuationSeparator" w:id="0">
    <w:p w14:paraId="69F7EF48" w14:textId="77777777" w:rsidR="00911074" w:rsidRDefault="00911074" w:rsidP="003F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3C377" w14:textId="77777777" w:rsidR="00911074" w:rsidRDefault="00911074" w:rsidP="003F4B6E">
      <w:r>
        <w:separator/>
      </w:r>
    </w:p>
  </w:footnote>
  <w:footnote w:type="continuationSeparator" w:id="0">
    <w:p w14:paraId="4ED11A9F" w14:textId="77777777" w:rsidR="00911074" w:rsidRDefault="00911074" w:rsidP="003F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864C" w14:textId="7358DEF3" w:rsidR="003F4B6E" w:rsidRDefault="003F4B6E">
    <w:pPr>
      <w:pStyle w:val="Header"/>
    </w:pPr>
    <w:r>
      <w:t>#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EF"/>
    <w:rsid w:val="000C44C6"/>
    <w:rsid w:val="001B7F71"/>
    <w:rsid w:val="001D5EB7"/>
    <w:rsid w:val="001F6E9F"/>
    <w:rsid w:val="003547A0"/>
    <w:rsid w:val="003926FE"/>
    <w:rsid w:val="003F4B6E"/>
    <w:rsid w:val="00911074"/>
    <w:rsid w:val="00B32EEF"/>
    <w:rsid w:val="00D6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586A6"/>
  <w15:chartTrackingRefBased/>
  <w15:docId w15:val="{5F64FA2C-2524-3042-A284-FDF8765D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B6E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3F4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B6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Krick</dc:creator>
  <cp:keywords/>
  <dc:description/>
  <cp:lastModifiedBy>Stephanie Krick</cp:lastModifiedBy>
  <cp:revision>5</cp:revision>
  <dcterms:created xsi:type="dcterms:W3CDTF">2020-10-02T02:17:00Z</dcterms:created>
  <dcterms:modified xsi:type="dcterms:W3CDTF">2020-10-03T14:47:00Z</dcterms:modified>
</cp:coreProperties>
</file>