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D8A24" w14:textId="148C1C8C" w:rsidR="00B8611C" w:rsidRPr="00A800C0" w:rsidRDefault="00B8611C" w:rsidP="00B8611C">
      <w:pPr>
        <w:jc w:val="center"/>
        <w:rPr>
          <w:b/>
          <w:bCs/>
          <w:sz w:val="28"/>
          <w:szCs w:val="28"/>
        </w:rPr>
      </w:pPr>
      <w:bookmarkStart w:id="0" w:name="_Hlk54429286"/>
      <w:bookmarkEnd w:id="0"/>
      <w:r w:rsidRPr="00A800C0">
        <w:rPr>
          <w:b/>
          <w:bCs/>
          <w:sz w:val="28"/>
          <w:szCs w:val="28"/>
        </w:rPr>
        <w:t>SAYING “NO” IN ENGLISH</w:t>
      </w:r>
    </w:p>
    <w:p w14:paraId="5E2FD71D" w14:textId="77777777" w:rsidR="00463988" w:rsidRPr="00C47B5C" w:rsidRDefault="00463988" w:rsidP="00B8611C">
      <w:pPr>
        <w:jc w:val="center"/>
        <w:rPr>
          <w:b/>
          <w:bCs/>
          <w:sz w:val="24"/>
          <w:szCs w:val="24"/>
        </w:rPr>
      </w:pPr>
    </w:p>
    <w:p w14:paraId="6D935AE5" w14:textId="413C1E4A" w:rsidR="00B8611C" w:rsidRPr="00C47B5C" w:rsidRDefault="00B8611C" w:rsidP="00B8611C">
      <w:pPr>
        <w:ind w:firstLine="720"/>
        <w:rPr>
          <w:sz w:val="24"/>
          <w:szCs w:val="24"/>
        </w:rPr>
      </w:pPr>
      <w:r w:rsidRPr="00C47B5C">
        <w:rPr>
          <w:sz w:val="24"/>
          <w:szCs w:val="24"/>
        </w:rPr>
        <w:t xml:space="preserve">The most common way to make a sentence negative in English is with the word NOT. However, this is not the only way to make a sentence negative. </w:t>
      </w:r>
      <w:r w:rsidRPr="00C47B5C">
        <w:rPr>
          <w:sz w:val="24"/>
          <w:szCs w:val="24"/>
        </w:rPr>
        <w:t>Today, we will</w:t>
      </w:r>
      <w:r w:rsidRPr="00C47B5C">
        <w:rPr>
          <w:sz w:val="24"/>
          <w:szCs w:val="24"/>
        </w:rPr>
        <w:t xml:space="preserve"> learn about three other ways.</w:t>
      </w:r>
    </w:p>
    <w:p w14:paraId="5D890BB7" w14:textId="3EDFA0CB" w:rsidR="00B8611C" w:rsidRPr="00C47B5C" w:rsidRDefault="00B8611C" w:rsidP="00B8611C">
      <w:pPr>
        <w:jc w:val="center"/>
        <w:rPr>
          <w:b/>
          <w:bCs/>
          <w:sz w:val="24"/>
          <w:szCs w:val="24"/>
        </w:rPr>
      </w:pPr>
    </w:p>
    <w:p w14:paraId="1C62C04B" w14:textId="0F54BC64" w:rsidR="00B8611C" w:rsidRPr="00C47B5C" w:rsidRDefault="00B8611C" w:rsidP="00B8611C">
      <w:pPr>
        <w:jc w:val="center"/>
        <w:rPr>
          <w:b/>
          <w:bCs/>
          <w:sz w:val="24"/>
          <w:szCs w:val="24"/>
        </w:rPr>
      </w:pPr>
      <w:r w:rsidRPr="00C47B5C">
        <w:rPr>
          <w:b/>
          <w:bCs/>
          <w:sz w:val="24"/>
          <w:szCs w:val="24"/>
        </w:rPr>
        <w:t>NEGATION</w:t>
      </w:r>
      <w:r w:rsidRPr="00C47B5C">
        <w:rPr>
          <w:b/>
          <w:bCs/>
          <w:sz w:val="24"/>
          <w:szCs w:val="24"/>
        </w:rPr>
        <w:t xml:space="preserve"> with “NO”</w:t>
      </w:r>
    </w:p>
    <w:p w14:paraId="56EB346A" w14:textId="04AF931D" w:rsidR="00F21B71" w:rsidRPr="00C47B5C" w:rsidRDefault="00F21B71" w:rsidP="00B8611C">
      <w:pPr>
        <w:jc w:val="center"/>
        <w:rPr>
          <w:b/>
          <w:bCs/>
          <w:sz w:val="24"/>
          <w:szCs w:val="24"/>
        </w:rPr>
      </w:pPr>
      <w:r w:rsidRPr="00C47B5C">
        <w:rPr>
          <w:noProof/>
          <w:sz w:val="24"/>
          <w:szCs w:val="24"/>
        </w:rPr>
        <w:drawing>
          <wp:anchor distT="0" distB="0" distL="114300" distR="114300" simplePos="0" relativeHeight="251656192" behindDoc="1" locked="0" layoutInCell="1" allowOverlap="1" wp14:anchorId="14BB9011" wp14:editId="2A164666">
            <wp:simplePos x="0" y="0"/>
            <wp:positionH relativeFrom="column">
              <wp:posOffset>4752975</wp:posOffset>
            </wp:positionH>
            <wp:positionV relativeFrom="paragraph">
              <wp:posOffset>294640</wp:posOffset>
            </wp:positionV>
            <wp:extent cx="1181100" cy="1573530"/>
            <wp:effectExtent l="0" t="0" r="0" b="0"/>
            <wp:wrapTight wrapText="bothSides">
              <wp:wrapPolygon edited="0">
                <wp:start x="0" y="0"/>
                <wp:lineTo x="0" y="21443"/>
                <wp:lineTo x="21252" y="21443"/>
                <wp:lineTo x="21252" y="0"/>
                <wp:lineTo x="0" y="0"/>
              </wp:wrapPolygon>
            </wp:wrapTight>
            <wp:docPr id="3" name="Picture 3" descr="Smoking is not permitted on these premises - First Safety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oking is not permitted on these premises - First Safety Sig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573530"/>
                    </a:xfrm>
                    <a:prstGeom prst="rect">
                      <a:avLst/>
                    </a:prstGeom>
                    <a:noFill/>
                    <a:ln>
                      <a:noFill/>
                    </a:ln>
                  </pic:spPr>
                </pic:pic>
              </a:graphicData>
            </a:graphic>
          </wp:anchor>
        </w:drawing>
      </w:r>
      <w:r w:rsidRPr="00C47B5C">
        <w:rPr>
          <w:noProof/>
          <w:sz w:val="24"/>
          <w:szCs w:val="24"/>
        </w:rPr>
        <w:drawing>
          <wp:anchor distT="0" distB="0" distL="114300" distR="114300" simplePos="0" relativeHeight="251667456" behindDoc="1" locked="0" layoutInCell="1" allowOverlap="1" wp14:anchorId="514E639E" wp14:editId="30204867">
            <wp:simplePos x="0" y="0"/>
            <wp:positionH relativeFrom="column">
              <wp:posOffset>-209550</wp:posOffset>
            </wp:positionH>
            <wp:positionV relativeFrom="paragraph">
              <wp:posOffset>229870</wp:posOffset>
            </wp:positionV>
            <wp:extent cx="2162175" cy="1628775"/>
            <wp:effectExtent l="0" t="0" r="0" b="0"/>
            <wp:wrapTight wrapText="bothSides">
              <wp:wrapPolygon edited="0">
                <wp:start x="0" y="0"/>
                <wp:lineTo x="0" y="21474"/>
                <wp:lineTo x="21505" y="21474"/>
                <wp:lineTo x="21505" y="0"/>
                <wp:lineTo x="0" y="0"/>
              </wp:wrapPolygon>
            </wp:wrapTight>
            <wp:docPr id="1" name="Picture 1" descr="NO SHOES NO SHIRT NO SERVICE - SIGN, BUSINESS SIGN, policy sign, store  signs,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SHOES NO SHIRT NO SERVICE - SIGN, BUSINESS SIGN, policy sign, store  signs, | eB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628775"/>
                    </a:xfrm>
                    <a:prstGeom prst="rect">
                      <a:avLst/>
                    </a:prstGeom>
                    <a:noFill/>
                    <a:ln>
                      <a:noFill/>
                    </a:ln>
                  </pic:spPr>
                </pic:pic>
              </a:graphicData>
            </a:graphic>
          </wp:anchor>
        </w:drawing>
      </w:r>
    </w:p>
    <w:p w14:paraId="4AB83C53" w14:textId="1CEB29CE" w:rsidR="00B8611C" w:rsidRPr="00C47B5C" w:rsidRDefault="00B8611C" w:rsidP="00B8611C">
      <w:pPr>
        <w:rPr>
          <w:sz w:val="24"/>
          <w:szCs w:val="24"/>
        </w:rPr>
      </w:pPr>
      <w:r w:rsidRPr="00C47B5C">
        <w:rPr>
          <w:sz w:val="24"/>
          <w:szCs w:val="24"/>
        </w:rPr>
        <w:t xml:space="preserve"> </w:t>
      </w:r>
      <w:r w:rsidRPr="00C47B5C">
        <w:rPr>
          <w:noProof/>
          <w:sz w:val="24"/>
          <w:szCs w:val="24"/>
        </w:rPr>
        <w:t xml:space="preserve"> </w:t>
      </w:r>
      <w:r w:rsidRPr="00C47B5C">
        <w:rPr>
          <w:sz w:val="24"/>
          <w:szCs w:val="24"/>
        </w:rPr>
        <w:t>Have you ever seen signs like these ones? Think:</w:t>
      </w:r>
    </w:p>
    <w:p w14:paraId="7B0C2523" w14:textId="2D293EF6" w:rsidR="00B8611C" w:rsidRPr="00C47B5C" w:rsidRDefault="00B8611C" w:rsidP="00B8611C">
      <w:pPr>
        <w:pStyle w:val="ListParagraph"/>
        <w:numPr>
          <w:ilvl w:val="0"/>
          <w:numId w:val="1"/>
        </w:numPr>
        <w:rPr>
          <w:sz w:val="24"/>
          <w:szCs w:val="24"/>
        </w:rPr>
      </w:pPr>
      <w:r w:rsidRPr="00C47B5C">
        <w:rPr>
          <w:sz w:val="24"/>
          <w:szCs w:val="24"/>
        </w:rPr>
        <w:t xml:space="preserve">What do they mean? </w:t>
      </w:r>
    </w:p>
    <w:p w14:paraId="7360C86E" w14:textId="182ABB3F" w:rsidR="00B8611C" w:rsidRPr="00C47B5C" w:rsidRDefault="00B8611C" w:rsidP="00B8611C">
      <w:pPr>
        <w:pStyle w:val="ListParagraph"/>
        <w:numPr>
          <w:ilvl w:val="0"/>
          <w:numId w:val="1"/>
        </w:numPr>
        <w:rPr>
          <w:sz w:val="24"/>
          <w:szCs w:val="24"/>
        </w:rPr>
      </w:pPr>
      <w:r w:rsidRPr="00C47B5C">
        <w:rPr>
          <w:sz w:val="24"/>
          <w:szCs w:val="24"/>
        </w:rPr>
        <w:t>Where do you see them?</w:t>
      </w:r>
    </w:p>
    <w:p w14:paraId="562E351E" w14:textId="2BA0F225" w:rsidR="00B8611C" w:rsidRPr="00C47B5C" w:rsidRDefault="00B8611C" w:rsidP="00B8611C">
      <w:pPr>
        <w:pStyle w:val="ListParagraph"/>
        <w:numPr>
          <w:ilvl w:val="0"/>
          <w:numId w:val="1"/>
        </w:numPr>
        <w:rPr>
          <w:sz w:val="24"/>
          <w:szCs w:val="24"/>
        </w:rPr>
      </w:pPr>
      <w:r w:rsidRPr="00C47B5C">
        <w:rPr>
          <w:sz w:val="24"/>
          <w:szCs w:val="24"/>
        </w:rPr>
        <w:t>Do you notice a difference in the negatives?</w:t>
      </w:r>
    </w:p>
    <w:p w14:paraId="18F5A413" w14:textId="19918DE1" w:rsidR="00B8611C" w:rsidRPr="00C47B5C" w:rsidRDefault="00B8611C" w:rsidP="00B8611C">
      <w:pPr>
        <w:rPr>
          <w:sz w:val="24"/>
          <w:szCs w:val="24"/>
        </w:rPr>
      </w:pPr>
    </w:p>
    <w:p w14:paraId="641190F8" w14:textId="6D49AD26" w:rsidR="00463988" w:rsidRPr="00C47B5C" w:rsidRDefault="00463988" w:rsidP="00B8611C">
      <w:pPr>
        <w:rPr>
          <w:sz w:val="24"/>
          <w:szCs w:val="24"/>
        </w:rPr>
      </w:pPr>
      <w:r w:rsidRPr="00C47B5C">
        <w:rPr>
          <w:sz w:val="24"/>
          <w:szCs w:val="24"/>
        </w:rPr>
        <w:t>ANSWERS:</w:t>
      </w:r>
    </w:p>
    <w:p w14:paraId="3E847162" w14:textId="07DA2E19" w:rsidR="00463988" w:rsidRPr="00C47B5C" w:rsidRDefault="00463988" w:rsidP="00463988">
      <w:pPr>
        <w:pStyle w:val="ListParagraph"/>
        <w:numPr>
          <w:ilvl w:val="0"/>
          <w:numId w:val="2"/>
        </w:numPr>
        <w:spacing w:line="480" w:lineRule="auto"/>
        <w:rPr>
          <w:sz w:val="24"/>
          <w:szCs w:val="24"/>
        </w:rPr>
      </w:pPr>
      <w:r w:rsidRPr="00C47B5C">
        <w:rPr>
          <w:sz w:val="24"/>
          <w:szCs w:val="24"/>
        </w:rPr>
        <w:t>_</w:t>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p>
    <w:p w14:paraId="229D2208" w14:textId="77777777" w:rsidR="00463988" w:rsidRPr="00C47B5C" w:rsidRDefault="00463988" w:rsidP="00463988">
      <w:pPr>
        <w:pStyle w:val="ListParagraph"/>
        <w:numPr>
          <w:ilvl w:val="0"/>
          <w:numId w:val="2"/>
        </w:numPr>
        <w:spacing w:line="480" w:lineRule="auto"/>
        <w:rPr>
          <w:sz w:val="24"/>
          <w:szCs w:val="24"/>
        </w:rPr>
      </w:pPr>
      <w:r w:rsidRPr="00C47B5C">
        <w:rPr>
          <w:sz w:val="24"/>
          <w:szCs w:val="24"/>
        </w:rPr>
        <w:t>_</w:t>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p>
    <w:p w14:paraId="012F49D4" w14:textId="77777777" w:rsidR="00463988" w:rsidRPr="00C47B5C" w:rsidRDefault="00463988" w:rsidP="00463988">
      <w:pPr>
        <w:pStyle w:val="ListParagraph"/>
        <w:numPr>
          <w:ilvl w:val="0"/>
          <w:numId w:val="2"/>
        </w:numPr>
        <w:spacing w:line="480" w:lineRule="auto"/>
        <w:rPr>
          <w:sz w:val="24"/>
          <w:szCs w:val="24"/>
        </w:rPr>
      </w:pPr>
      <w:r w:rsidRPr="00C47B5C">
        <w:rPr>
          <w:sz w:val="24"/>
          <w:szCs w:val="24"/>
        </w:rPr>
        <w:t>_</w:t>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r w:rsidRPr="00C47B5C">
        <w:rPr>
          <w:sz w:val="24"/>
          <w:szCs w:val="24"/>
          <w:u w:val="single"/>
        </w:rPr>
        <w:tab/>
      </w:r>
    </w:p>
    <w:p w14:paraId="62C77F7F" w14:textId="77777777" w:rsidR="00463988" w:rsidRPr="00C47B5C" w:rsidRDefault="00463988" w:rsidP="00B8611C">
      <w:pPr>
        <w:rPr>
          <w:sz w:val="24"/>
          <w:szCs w:val="24"/>
        </w:rPr>
      </w:pPr>
    </w:p>
    <w:p w14:paraId="7B5BAFCC" w14:textId="41BFD606" w:rsidR="00B8611C" w:rsidRPr="00C47B5C" w:rsidRDefault="00B8611C" w:rsidP="00B8611C">
      <w:pPr>
        <w:rPr>
          <w:sz w:val="24"/>
          <w:szCs w:val="24"/>
        </w:rPr>
      </w:pPr>
      <w:r w:rsidRPr="00C47B5C">
        <w:rPr>
          <w:sz w:val="24"/>
          <w:szCs w:val="24"/>
        </w:rPr>
        <w:t>Maybe you notice that Sign #1 says “no”, but Sign #2 says “not”.</w:t>
      </w:r>
      <w:r w:rsidR="00A800C0">
        <w:rPr>
          <w:sz w:val="24"/>
          <w:szCs w:val="24"/>
        </w:rPr>
        <w:t xml:space="preserve"> Let’s see why.</w:t>
      </w:r>
    </w:p>
    <w:p w14:paraId="665B6970" w14:textId="77777777" w:rsidR="00A800C0" w:rsidRDefault="00A800C0">
      <w:pPr>
        <w:rPr>
          <w:sz w:val="24"/>
          <w:szCs w:val="24"/>
        </w:rPr>
      </w:pPr>
    </w:p>
    <w:p w14:paraId="0D92C14C" w14:textId="77777777" w:rsidR="00A800C0" w:rsidRDefault="00A800C0">
      <w:pPr>
        <w:rPr>
          <w:sz w:val="24"/>
          <w:szCs w:val="24"/>
        </w:rPr>
      </w:pPr>
    </w:p>
    <w:p w14:paraId="67A93BD9" w14:textId="77777777" w:rsidR="00670AF4" w:rsidRDefault="00670AF4">
      <w:pPr>
        <w:rPr>
          <w:sz w:val="24"/>
          <w:szCs w:val="24"/>
        </w:rPr>
      </w:pPr>
    </w:p>
    <w:p w14:paraId="09945D74" w14:textId="3EA45A65" w:rsidR="00A800C0" w:rsidRDefault="00670AF4">
      <w:pPr>
        <w:rPr>
          <w:sz w:val="24"/>
          <w:szCs w:val="24"/>
        </w:rPr>
      </w:pPr>
      <w:r>
        <w:rPr>
          <w:sz w:val="24"/>
          <w:szCs w:val="24"/>
        </w:rPr>
        <w:t xml:space="preserve">(When you are finished, send this worksheet to </w:t>
      </w:r>
      <w:hyperlink r:id="rId9" w:history="1">
        <w:r w:rsidRPr="003C04E4">
          <w:rPr>
            <w:rStyle w:val="Hyperlink"/>
            <w:sz w:val="24"/>
            <w:szCs w:val="24"/>
          </w:rPr>
          <w:t>shanson-lynn@zagmail.gonzaga.edu</w:t>
        </w:r>
      </w:hyperlink>
      <w:r>
        <w:rPr>
          <w:sz w:val="24"/>
          <w:szCs w:val="24"/>
        </w:rPr>
        <w:t xml:space="preserve"> for feedback and corrections </w:t>
      </w:r>
      <w:r w:rsidRPr="00670AF4">
        <w:rPr>
          <w:rFonts w:ascii="Segoe UI Emoji" w:eastAsia="Segoe UI Emoji" w:hAnsi="Segoe UI Emoji" w:cs="Segoe UI Emoji"/>
          <w:sz w:val="24"/>
          <w:szCs w:val="24"/>
        </w:rPr>
        <w:t>😊</w:t>
      </w:r>
      <w:r>
        <w:rPr>
          <w:rFonts w:ascii="Segoe UI Emoji" w:eastAsia="Segoe UI Emoji" w:hAnsi="Segoe UI Emoji" w:cs="Segoe UI Emoji"/>
          <w:sz w:val="24"/>
          <w:szCs w:val="24"/>
        </w:rPr>
        <w:t>)</w:t>
      </w:r>
    </w:p>
    <w:p w14:paraId="66C429B5" w14:textId="3A9E6E86" w:rsidR="00463988" w:rsidRPr="00C47B5C" w:rsidRDefault="00463988">
      <w:pPr>
        <w:rPr>
          <w:sz w:val="24"/>
          <w:szCs w:val="24"/>
        </w:rPr>
      </w:pPr>
      <w:r w:rsidRPr="00C47B5C">
        <w:rPr>
          <w:sz w:val="24"/>
          <w:szCs w:val="24"/>
        </w:rPr>
        <w:lastRenderedPageBreak/>
        <w:t xml:space="preserve">In English, we use NOT and NO in different situations. </w:t>
      </w:r>
      <w:r w:rsidR="00A800C0">
        <w:rPr>
          <w:sz w:val="24"/>
          <w:szCs w:val="24"/>
        </w:rPr>
        <w:t>Some patterns are:</w:t>
      </w:r>
    </w:p>
    <w:tbl>
      <w:tblPr>
        <w:tblStyle w:val="TableGrid"/>
        <w:tblW w:w="0" w:type="auto"/>
        <w:tblLook w:val="04A0" w:firstRow="1" w:lastRow="0" w:firstColumn="1" w:lastColumn="0" w:noHBand="0" w:noVBand="1"/>
      </w:tblPr>
      <w:tblGrid>
        <w:gridCol w:w="4788"/>
        <w:gridCol w:w="4788"/>
      </w:tblGrid>
      <w:tr w:rsidR="00463988" w:rsidRPr="00C47B5C" w14:paraId="46A07B4F" w14:textId="77777777" w:rsidTr="00463988">
        <w:tc>
          <w:tcPr>
            <w:tcW w:w="4788" w:type="dxa"/>
          </w:tcPr>
          <w:p w14:paraId="1B4CB9D8" w14:textId="6338A97D" w:rsidR="00463988" w:rsidRPr="00C47B5C" w:rsidRDefault="00463988">
            <w:pPr>
              <w:rPr>
                <w:sz w:val="24"/>
                <w:szCs w:val="24"/>
              </w:rPr>
            </w:pPr>
            <w:r w:rsidRPr="00C47B5C">
              <w:rPr>
                <w:sz w:val="24"/>
                <w:szCs w:val="24"/>
              </w:rPr>
              <w:t>We use NO</w:t>
            </w:r>
          </w:p>
        </w:tc>
        <w:tc>
          <w:tcPr>
            <w:tcW w:w="4788" w:type="dxa"/>
          </w:tcPr>
          <w:p w14:paraId="69824BBD" w14:textId="0E146D06" w:rsidR="00463988" w:rsidRPr="00C47B5C" w:rsidRDefault="00463988">
            <w:pPr>
              <w:rPr>
                <w:sz w:val="24"/>
                <w:szCs w:val="24"/>
              </w:rPr>
            </w:pPr>
            <w:r w:rsidRPr="00C47B5C">
              <w:rPr>
                <w:sz w:val="24"/>
                <w:szCs w:val="24"/>
              </w:rPr>
              <w:t>We use NOT</w:t>
            </w:r>
          </w:p>
        </w:tc>
      </w:tr>
      <w:tr w:rsidR="00463988" w:rsidRPr="00C47B5C" w14:paraId="5DB16FE2" w14:textId="77777777" w:rsidTr="00463988">
        <w:tc>
          <w:tcPr>
            <w:tcW w:w="4788" w:type="dxa"/>
          </w:tcPr>
          <w:p w14:paraId="74D7E807" w14:textId="77777777" w:rsidR="00463988" w:rsidRPr="00C47B5C" w:rsidRDefault="00463988" w:rsidP="00463988">
            <w:pPr>
              <w:rPr>
                <w:b/>
                <w:bCs/>
                <w:sz w:val="24"/>
                <w:szCs w:val="24"/>
              </w:rPr>
            </w:pPr>
            <w:r w:rsidRPr="00C47B5C">
              <w:rPr>
                <w:b/>
                <w:bCs/>
                <w:sz w:val="24"/>
                <w:szCs w:val="24"/>
              </w:rPr>
              <w:t>Answering a yes/no question</w:t>
            </w:r>
          </w:p>
          <w:p w14:paraId="19ED48C2" w14:textId="77777777" w:rsidR="00463988" w:rsidRPr="00C47B5C" w:rsidRDefault="00463988" w:rsidP="00463988">
            <w:pPr>
              <w:rPr>
                <w:sz w:val="24"/>
                <w:szCs w:val="24"/>
              </w:rPr>
            </w:pPr>
            <w:r w:rsidRPr="00C47B5C">
              <w:rPr>
                <w:sz w:val="24"/>
                <w:szCs w:val="24"/>
              </w:rPr>
              <w:t>Did you work today? No.</w:t>
            </w:r>
          </w:p>
          <w:p w14:paraId="15A763E3" w14:textId="77777777" w:rsidR="00463988" w:rsidRPr="00C47B5C" w:rsidRDefault="00463988">
            <w:pPr>
              <w:rPr>
                <w:sz w:val="24"/>
                <w:szCs w:val="24"/>
              </w:rPr>
            </w:pPr>
          </w:p>
        </w:tc>
        <w:tc>
          <w:tcPr>
            <w:tcW w:w="4788" w:type="dxa"/>
          </w:tcPr>
          <w:p w14:paraId="3D792C79" w14:textId="77777777" w:rsidR="00463988" w:rsidRPr="00C47B5C" w:rsidRDefault="00463988">
            <w:pPr>
              <w:rPr>
                <w:sz w:val="24"/>
                <w:szCs w:val="24"/>
              </w:rPr>
            </w:pPr>
            <w:r w:rsidRPr="00C47B5C">
              <w:rPr>
                <w:b/>
                <w:bCs/>
                <w:sz w:val="24"/>
                <w:szCs w:val="24"/>
              </w:rPr>
              <w:t>For verbs, to show the opposite action</w:t>
            </w:r>
          </w:p>
          <w:p w14:paraId="29170721" w14:textId="77777777" w:rsidR="00463988" w:rsidRPr="00C47B5C" w:rsidRDefault="00463988">
            <w:pPr>
              <w:rPr>
                <w:sz w:val="24"/>
                <w:szCs w:val="24"/>
              </w:rPr>
            </w:pPr>
            <w:r w:rsidRPr="00C47B5C">
              <w:rPr>
                <w:sz w:val="24"/>
                <w:szCs w:val="24"/>
              </w:rPr>
              <w:t>I do not like this job.</w:t>
            </w:r>
          </w:p>
          <w:p w14:paraId="7A48BB52" w14:textId="77777777" w:rsidR="00463988" w:rsidRPr="00C47B5C" w:rsidRDefault="00463988">
            <w:pPr>
              <w:rPr>
                <w:sz w:val="24"/>
                <w:szCs w:val="24"/>
              </w:rPr>
            </w:pPr>
            <w:r w:rsidRPr="00C47B5C">
              <w:rPr>
                <w:sz w:val="24"/>
                <w:szCs w:val="24"/>
              </w:rPr>
              <w:t>He is not working on Tuesdays.</w:t>
            </w:r>
          </w:p>
          <w:p w14:paraId="51AFBB4E" w14:textId="0E14BF79" w:rsidR="00463988" w:rsidRPr="00C47B5C" w:rsidRDefault="00463988">
            <w:pPr>
              <w:rPr>
                <w:sz w:val="24"/>
                <w:szCs w:val="24"/>
              </w:rPr>
            </w:pPr>
            <w:r w:rsidRPr="00C47B5C">
              <w:rPr>
                <w:sz w:val="24"/>
                <w:szCs w:val="24"/>
              </w:rPr>
              <w:t>We cannot take vacation right now.</w:t>
            </w:r>
          </w:p>
        </w:tc>
      </w:tr>
      <w:tr w:rsidR="00463988" w:rsidRPr="00C47B5C" w14:paraId="346FE869" w14:textId="77777777" w:rsidTr="00463988">
        <w:tc>
          <w:tcPr>
            <w:tcW w:w="4788" w:type="dxa"/>
          </w:tcPr>
          <w:p w14:paraId="7776900D" w14:textId="77777777" w:rsidR="00463988" w:rsidRPr="00C47B5C" w:rsidRDefault="00463988" w:rsidP="00463988">
            <w:pPr>
              <w:rPr>
                <w:b/>
                <w:bCs/>
                <w:sz w:val="24"/>
                <w:szCs w:val="24"/>
              </w:rPr>
            </w:pPr>
            <w:r w:rsidRPr="00C47B5C">
              <w:rPr>
                <w:b/>
                <w:bCs/>
                <w:sz w:val="24"/>
                <w:szCs w:val="24"/>
              </w:rPr>
              <w:t>For nouns without an article</w:t>
            </w:r>
          </w:p>
          <w:p w14:paraId="1A812914" w14:textId="77777777" w:rsidR="00463988" w:rsidRPr="00C47B5C" w:rsidRDefault="00463988" w:rsidP="00463988">
            <w:pPr>
              <w:rPr>
                <w:sz w:val="24"/>
                <w:szCs w:val="24"/>
              </w:rPr>
            </w:pPr>
            <w:r w:rsidRPr="00C47B5C">
              <w:rPr>
                <w:sz w:val="24"/>
                <w:szCs w:val="24"/>
              </w:rPr>
              <w:t>Sara has no idea where her phone is.</w:t>
            </w:r>
          </w:p>
          <w:p w14:paraId="68119C89" w14:textId="77777777" w:rsidR="00463988" w:rsidRPr="00C47B5C" w:rsidRDefault="00463988" w:rsidP="00463988">
            <w:pPr>
              <w:rPr>
                <w:sz w:val="24"/>
                <w:szCs w:val="24"/>
              </w:rPr>
            </w:pPr>
            <w:r w:rsidRPr="00C47B5C">
              <w:rPr>
                <w:sz w:val="24"/>
                <w:szCs w:val="24"/>
              </w:rPr>
              <w:t>This is no time for arguing.</w:t>
            </w:r>
          </w:p>
          <w:p w14:paraId="06AF1D6C" w14:textId="77777777" w:rsidR="00463988" w:rsidRPr="00C47B5C" w:rsidRDefault="00463988" w:rsidP="00463988">
            <w:pPr>
              <w:rPr>
                <w:sz w:val="24"/>
                <w:szCs w:val="24"/>
              </w:rPr>
            </w:pPr>
            <w:r w:rsidRPr="00C47B5C">
              <w:rPr>
                <w:sz w:val="24"/>
                <w:szCs w:val="24"/>
              </w:rPr>
              <w:t>The boss has no information.</w:t>
            </w:r>
          </w:p>
          <w:p w14:paraId="7B1E150D" w14:textId="77777777" w:rsidR="00463988" w:rsidRPr="00C47B5C" w:rsidRDefault="00463988">
            <w:pPr>
              <w:rPr>
                <w:sz w:val="24"/>
                <w:szCs w:val="24"/>
              </w:rPr>
            </w:pPr>
          </w:p>
        </w:tc>
        <w:tc>
          <w:tcPr>
            <w:tcW w:w="4788" w:type="dxa"/>
          </w:tcPr>
          <w:p w14:paraId="7725FF78" w14:textId="77777777" w:rsidR="00463988" w:rsidRPr="00C47B5C" w:rsidRDefault="00463988">
            <w:pPr>
              <w:rPr>
                <w:sz w:val="24"/>
                <w:szCs w:val="24"/>
              </w:rPr>
            </w:pPr>
            <w:r w:rsidRPr="00C47B5C">
              <w:rPr>
                <w:b/>
                <w:bCs/>
                <w:sz w:val="24"/>
                <w:szCs w:val="24"/>
              </w:rPr>
              <w:t>For nouns with an article</w:t>
            </w:r>
          </w:p>
          <w:p w14:paraId="49E3C8BE" w14:textId="77777777" w:rsidR="00463988" w:rsidRPr="00C47B5C" w:rsidRDefault="00463988">
            <w:pPr>
              <w:rPr>
                <w:sz w:val="24"/>
                <w:szCs w:val="24"/>
              </w:rPr>
            </w:pPr>
            <w:r w:rsidRPr="00C47B5C">
              <w:rPr>
                <w:sz w:val="24"/>
                <w:szCs w:val="24"/>
              </w:rPr>
              <w:t>He is not a teacher.</w:t>
            </w:r>
          </w:p>
          <w:p w14:paraId="4C1A9FC3" w14:textId="5FD1EE6E" w:rsidR="00463988" w:rsidRPr="00C47B5C" w:rsidRDefault="00463988">
            <w:pPr>
              <w:rPr>
                <w:sz w:val="24"/>
                <w:szCs w:val="24"/>
              </w:rPr>
            </w:pPr>
            <w:r w:rsidRPr="00C47B5C">
              <w:rPr>
                <w:sz w:val="24"/>
                <w:szCs w:val="24"/>
              </w:rPr>
              <w:t>I liked my old coworker, not the new one.</w:t>
            </w:r>
          </w:p>
        </w:tc>
      </w:tr>
      <w:tr w:rsidR="00463988" w:rsidRPr="00C47B5C" w14:paraId="23BB43D6" w14:textId="77777777" w:rsidTr="00463988">
        <w:tc>
          <w:tcPr>
            <w:tcW w:w="4788" w:type="dxa"/>
          </w:tcPr>
          <w:p w14:paraId="65777052" w14:textId="77777777" w:rsidR="00463988" w:rsidRPr="00C47B5C" w:rsidRDefault="00463988" w:rsidP="00463988">
            <w:pPr>
              <w:rPr>
                <w:sz w:val="24"/>
                <w:szCs w:val="24"/>
              </w:rPr>
            </w:pPr>
            <w:r w:rsidRPr="00C47B5C">
              <w:rPr>
                <w:b/>
                <w:bCs/>
                <w:sz w:val="24"/>
                <w:szCs w:val="24"/>
              </w:rPr>
              <w:t>Before gerunds</w:t>
            </w:r>
          </w:p>
          <w:p w14:paraId="321CECCE" w14:textId="77777777" w:rsidR="00463988" w:rsidRPr="00C47B5C" w:rsidRDefault="00463988" w:rsidP="00463988">
            <w:pPr>
              <w:rPr>
                <w:sz w:val="24"/>
                <w:szCs w:val="24"/>
              </w:rPr>
            </w:pPr>
            <w:r w:rsidRPr="00C47B5C">
              <w:rPr>
                <w:sz w:val="24"/>
                <w:szCs w:val="24"/>
              </w:rPr>
              <w:t>No smoking.</w:t>
            </w:r>
          </w:p>
          <w:p w14:paraId="1AB56DB6" w14:textId="77777777" w:rsidR="00463988" w:rsidRPr="00C47B5C" w:rsidRDefault="00463988" w:rsidP="00463988">
            <w:pPr>
              <w:rPr>
                <w:sz w:val="24"/>
                <w:szCs w:val="24"/>
              </w:rPr>
            </w:pPr>
            <w:r w:rsidRPr="00C47B5C">
              <w:rPr>
                <w:sz w:val="24"/>
                <w:szCs w:val="24"/>
              </w:rPr>
              <w:t>No texting at work.</w:t>
            </w:r>
          </w:p>
          <w:p w14:paraId="79B47A6D" w14:textId="32BD881F" w:rsidR="00463988" w:rsidRPr="00C47B5C" w:rsidRDefault="00463988" w:rsidP="00463988">
            <w:pPr>
              <w:rPr>
                <w:b/>
                <w:bCs/>
                <w:sz w:val="24"/>
                <w:szCs w:val="24"/>
              </w:rPr>
            </w:pPr>
            <w:r w:rsidRPr="00C47B5C">
              <w:rPr>
                <w:sz w:val="24"/>
                <w:szCs w:val="24"/>
              </w:rPr>
              <w:t>No working overtime.</w:t>
            </w:r>
          </w:p>
        </w:tc>
        <w:tc>
          <w:tcPr>
            <w:tcW w:w="4788" w:type="dxa"/>
          </w:tcPr>
          <w:p w14:paraId="5B69528E" w14:textId="77777777" w:rsidR="00463988" w:rsidRPr="00C47B5C" w:rsidRDefault="00463988" w:rsidP="00463988">
            <w:pPr>
              <w:rPr>
                <w:b/>
                <w:bCs/>
                <w:sz w:val="24"/>
                <w:szCs w:val="24"/>
              </w:rPr>
            </w:pPr>
            <w:r w:rsidRPr="00C47B5C">
              <w:rPr>
                <w:b/>
                <w:bCs/>
                <w:sz w:val="24"/>
                <w:szCs w:val="24"/>
              </w:rPr>
              <w:t>For adverbs that describe a verb</w:t>
            </w:r>
          </w:p>
          <w:p w14:paraId="7290EEF2" w14:textId="77777777" w:rsidR="00463988" w:rsidRPr="00C47B5C" w:rsidRDefault="00463988" w:rsidP="00463988">
            <w:pPr>
              <w:rPr>
                <w:sz w:val="24"/>
                <w:szCs w:val="24"/>
              </w:rPr>
            </w:pPr>
            <w:r w:rsidRPr="00C47B5C">
              <w:rPr>
                <w:sz w:val="24"/>
                <w:szCs w:val="24"/>
              </w:rPr>
              <w:t>The office is not very cold.</w:t>
            </w:r>
          </w:p>
          <w:p w14:paraId="1BC9B1EB" w14:textId="3D2BA031" w:rsidR="00463988" w:rsidRPr="00C47B5C" w:rsidRDefault="00463988" w:rsidP="00463988">
            <w:pPr>
              <w:rPr>
                <w:sz w:val="24"/>
                <w:szCs w:val="24"/>
              </w:rPr>
            </w:pPr>
            <w:r w:rsidRPr="00C47B5C">
              <w:rPr>
                <w:sz w:val="24"/>
                <w:szCs w:val="24"/>
              </w:rPr>
              <w:t>Not surprisingly, the meeting was long.</w:t>
            </w:r>
          </w:p>
        </w:tc>
      </w:tr>
    </w:tbl>
    <w:p w14:paraId="1A768B19" w14:textId="13B4D34C" w:rsidR="00463988" w:rsidRPr="00C47B5C" w:rsidRDefault="00463988">
      <w:pPr>
        <w:rPr>
          <w:sz w:val="24"/>
          <w:szCs w:val="24"/>
        </w:rPr>
      </w:pPr>
    </w:p>
    <w:p w14:paraId="1B1ABC37" w14:textId="38829A3D" w:rsidR="00463988" w:rsidRPr="00C47B5C" w:rsidRDefault="00463988">
      <w:pPr>
        <w:rPr>
          <w:sz w:val="24"/>
          <w:szCs w:val="24"/>
        </w:rPr>
      </w:pPr>
      <w:r w:rsidRPr="00C47B5C">
        <w:rPr>
          <w:sz w:val="24"/>
          <w:szCs w:val="24"/>
        </w:rPr>
        <w:t>PRACTICE:</w:t>
      </w:r>
    </w:p>
    <w:p w14:paraId="291AB270" w14:textId="77777777" w:rsidR="00463988" w:rsidRPr="00C47B5C" w:rsidRDefault="00463988" w:rsidP="00463988">
      <w:pPr>
        <w:pStyle w:val="ListParagraph"/>
        <w:numPr>
          <w:ilvl w:val="0"/>
          <w:numId w:val="2"/>
        </w:numPr>
        <w:rPr>
          <w:sz w:val="24"/>
          <w:szCs w:val="24"/>
        </w:rPr>
      </w:pPr>
      <w:r w:rsidRPr="00C47B5C">
        <w:rPr>
          <w:sz w:val="24"/>
          <w:szCs w:val="24"/>
        </w:rPr>
        <w:t>I can __________ come to the meeting at 6 p.m.</w:t>
      </w:r>
    </w:p>
    <w:p w14:paraId="05EA6ECA" w14:textId="77777777" w:rsidR="00463988" w:rsidRPr="00C47B5C" w:rsidRDefault="00463988" w:rsidP="00463988">
      <w:pPr>
        <w:pStyle w:val="ListParagraph"/>
        <w:numPr>
          <w:ilvl w:val="0"/>
          <w:numId w:val="2"/>
        </w:numPr>
        <w:rPr>
          <w:sz w:val="24"/>
          <w:szCs w:val="24"/>
        </w:rPr>
      </w:pPr>
      <w:r w:rsidRPr="00C47B5C">
        <w:rPr>
          <w:sz w:val="24"/>
          <w:szCs w:val="24"/>
        </w:rPr>
        <w:t xml:space="preserve">The break room has </w:t>
      </w:r>
      <w:r w:rsidRPr="00C47B5C">
        <w:rPr>
          <w:sz w:val="24"/>
          <w:szCs w:val="24"/>
        </w:rPr>
        <w:t>__________</w:t>
      </w:r>
      <w:r w:rsidRPr="00C47B5C">
        <w:rPr>
          <w:sz w:val="24"/>
          <w:szCs w:val="24"/>
        </w:rPr>
        <w:t xml:space="preserve"> coffee.</w:t>
      </w:r>
    </w:p>
    <w:p w14:paraId="3C34273E" w14:textId="77777777" w:rsidR="00463988" w:rsidRPr="00C47B5C" w:rsidRDefault="00463988" w:rsidP="00463988">
      <w:pPr>
        <w:pStyle w:val="ListParagraph"/>
        <w:numPr>
          <w:ilvl w:val="0"/>
          <w:numId w:val="2"/>
        </w:numPr>
        <w:rPr>
          <w:sz w:val="24"/>
          <w:szCs w:val="24"/>
        </w:rPr>
      </w:pPr>
      <w:r w:rsidRPr="00C47B5C">
        <w:rPr>
          <w:sz w:val="24"/>
          <w:szCs w:val="24"/>
        </w:rPr>
        <w:t xml:space="preserve">It’s </w:t>
      </w:r>
      <w:r w:rsidRPr="00C47B5C">
        <w:rPr>
          <w:sz w:val="24"/>
          <w:szCs w:val="24"/>
        </w:rPr>
        <w:t>__________</w:t>
      </w:r>
      <w:r w:rsidRPr="00C47B5C">
        <w:rPr>
          <w:sz w:val="24"/>
          <w:szCs w:val="24"/>
        </w:rPr>
        <w:t xml:space="preserve"> an impossible assignment.</w:t>
      </w:r>
    </w:p>
    <w:p w14:paraId="3CA2C86A" w14:textId="37D24B51" w:rsidR="00463988" w:rsidRPr="00C47B5C" w:rsidRDefault="00463988" w:rsidP="00463988">
      <w:pPr>
        <w:pStyle w:val="ListParagraph"/>
        <w:numPr>
          <w:ilvl w:val="0"/>
          <w:numId w:val="2"/>
        </w:numPr>
        <w:rPr>
          <w:sz w:val="24"/>
          <w:szCs w:val="24"/>
        </w:rPr>
      </w:pPr>
      <w:r w:rsidRPr="00C47B5C">
        <w:rPr>
          <w:sz w:val="24"/>
          <w:szCs w:val="24"/>
        </w:rPr>
        <w:t xml:space="preserve">Kelly does </w:t>
      </w:r>
      <w:r w:rsidRPr="00C47B5C">
        <w:rPr>
          <w:sz w:val="24"/>
          <w:szCs w:val="24"/>
        </w:rPr>
        <w:t>__________</w:t>
      </w:r>
      <w:r w:rsidRPr="00C47B5C">
        <w:rPr>
          <w:sz w:val="24"/>
          <w:szCs w:val="24"/>
        </w:rPr>
        <w:t xml:space="preserve"> read slowly.</w:t>
      </w:r>
    </w:p>
    <w:p w14:paraId="19A03B71" w14:textId="389E58A6" w:rsidR="00463988" w:rsidRPr="00C47B5C" w:rsidRDefault="00463988" w:rsidP="00463988">
      <w:pPr>
        <w:rPr>
          <w:sz w:val="24"/>
          <w:szCs w:val="24"/>
        </w:rPr>
      </w:pPr>
    </w:p>
    <w:p w14:paraId="2DBBBBA9" w14:textId="098C7014" w:rsidR="00463988" w:rsidRPr="00C47B5C" w:rsidRDefault="00463988" w:rsidP="00463988">
      <w:pPr>
        <w:rPr>
          <w:sz w:val="24"/>
          <w:szCs w:val="24"/>
        </w:rPr>
      </w:pPr>
      <w:r w:rsidRPr="00C47B5C">
        <w:rPr>
          <w:sz w:val="24"/>
          <w:szCs w:val="24"/>
        </w:rPr>
        <w:t>Sometimes, we can use both</w:t>
      </w:r>
      <w:r w:rsidR="00C47B5C" w:rsidRPr="00C47B5C">
        <w:rPr>
          <w:sz w:val="24"/>
          <w:szCs w:val="24"/>
        </w:rPr>
        <w:t xml:space="preserve"> – but we say it differently.</w:t>
      </w:r>
    </w:p>
    <w:p w14:paraId="6BB46C8E" w14:textId="296DCC49" w:rsidR="00C47B5C" w:rsidRPr="00C47B5C" w:rsidRDefault="00A800C0" w:rsidP="00463988">
      <w:pPr>
        <w:rPr>
          <w:sz w:val="24"/>
          <w:szCs w:val="24"/>
        </w:rPr>
      </w:pPr>
      <w:r>
        <w:rPr>
          <w:sz w:val="24"/>
          <w:szCs w:val="24"/>
        </w:rPr>
        <w:t>COMPARE</w:t>
      </w:r>
    </w:p>
    <w:tbl>
      <w:tblPr>
        <w:tblStyle w:val="TableGrid"/>
        <w:tblW w:w="0" w:type="auto"/>
        <w:tblLook w:val="04A0" w:firstRow="1" w:lastRow="0" w:firstColumn="1" w:lastColumn="0" w:noHBand="0" w:noVBand="1"/>
      </w:tblPr>
      <w:tblGrid>
        <w:gridCol w:w="4788"/>
        <w:gridCol w:w="4788"/>
      </w:tblGrid>
      <w:tr w:rsidR="00C47B5C" w:rsidRPr="00C47B5C" w14:paraId="1908E3FE" w14:textId="77777777" w:rsidTr="00C47B5C">
        <w:tc>
          <w:tcPr>
            <w:tcW w:w="4788" w:type="dxa"/>
          </w:tcPr>
          <w:p w14:paraId="0943F8BF" w14:textId="79D1CD76" w:rsidR="00C47B5C" w:rsidRPr="00C47B5C" w:rsidRDefault="00C47B5C" w:rsidP="00463988">
            <w:pPr>
              <w:rPr>
                <w:sz w:val="24"/>
                <w:szCs w:val="24"/>
              </w:rPr>
            </w:pPr>
            <w:r w:rsidRPr="00C47B5C">
              <w:rPr>
                <w:sz w:val="24"/>
                <w:szCs w:val="24"/>
              </w:rPr>
              <w:t>He paid no attention to me.</w:t>
            </w:r>
          </w:p>
        </w:tc>
        <w:tc>
          <w:tcPr>
            <w:tcW w:w="4788" w:type="dxa"/>
          </w:tcPr>
          <w:p w14:paraId="0FAA72F5" w14:textId="19940E17" w:rsidR="00C47B5C" w:rsidRPr="00C47B5C" w:rsidRDefault="00C47B5C" w:rsidP="00463988">
            <w:pPr>
              <w:rPr>
                <w:sz w:val="24"/>
                <w:szCs w:val="24"/>
              </w:rPr>
            </w:pPr>
            <w:r w:rsidRPr="00C47B5C">
              <w:rPr>
                <w:sz w:val="24"/>
                <w:szCs w:val="24"/>
              </w:rPr>
              <w:t>He did not pay any attention to me.</w:t>
            </w:r>
          </w:p>
        </w:tc>
      </w:tr>
      <w:tr w:rsidR="00C47B5C" w:rsidRPr="00C47B5C" w14:paraId="496F53FA" w14:textId="77777777" w:rsidTr="00C47B5C">
        <w:tc>
          <w:tcPr>
            <w:tcW w:w="4788" w:type="dxa"/>
          </w:tcPr>
          <w:p w14:paraId="051F4997" w14:textId="579BF476" w:rsidR="00C47B5C" w:rsidRPr="00C47B5C" w:rsidRDefault="00C47B5C" w:rsidP="00463988">
            <w:pPr>
              <w:rPr>
                <w:sz w:val="24"/>
                <w:szCs w:val="24"/>
              </w:rPr>
            </w:pPr>
            <w:r w:rsidRPr="00C47B5C">
              <w:rPr>
                <w:sz w:val="24"/>
                <w:szCs w:val="24"/>
              </w:rPr>
              <w:t>I’ve decided that I have no choice.</w:t>
            </w:r>
          </w:p>
        </w:tc>
        <w:tc>
          <w:tcPr>
            <w:tcW w:w="4788" w:type="dxa"/>
          </w:tcPr>
          <w:p w14:paraId="1C56CFD1" w14:textId="7655DA1E" w:rsidR="00C47B5C" w:rsidRPr="00C47B5C" w:rsidRDefault="00C47B5C" w:rsidP="00463988">
            <w:pPr>
              <w:rPr>
                <w:sz w:val="24"/>
                <w:szCs w:val="24"/>
              </w:rPr>
            </w:pPr>
            <w:r w:rsidRPr="00C47B5C">
              <w:rPr>
                <w:sz w:val="24"/>
                <w:szCs w:val="24"/>
              </w:rPr>
              <w:t>I’ve decided I don’t have any choice.</w:t>
            </w:r>
          </w:p>
        </w:tc>
      </w:tr>
    </w:tbl>
    <w:p w14:paraId="13E894D2" w14:textId="5C8650C0" w:rsidR="00C47B5C" w:rsidRPr="00C47B5C" w:rsidRDefault="00C47B5C" w:rsidP="00463988">
      <w:pPr>
        <w:rPr>
          <w:sz w:val="24"/>
          <w:szCs w:val="24"/>
        </w:rPr>
      </w:pPr>
    </w:p>
    <w:p w14:paraId="27D4CC10" w14:textId="3BC08E6D" w:rsidR="00C47B5C" w:rsidRPr="00C47B5C" w:rsidRDefault="00C47B5C" w:rsidP="00463988">
      <w:pPr>
        <w:rPr>
          <w:sz w:val="24"/>
          <w:szCs w:val="24"/>
        </w:rPr>
      </w:pPr>
      <w:r w:rsidRPr="00C47B5C">
        <w:rPr>
          <w:sz w:val="24"/>
          <w:szCs w:val="24"/>
        </w:rPr>
        <w:t>(You see, with NOT we add ANY).</w:t>
      </w:r>
    </w:p>
    <w:p w14:paraId="6524CE6D" w14:textId="7B52DECA" w:rsidR="00C47B5C" w:rsidRPr="00C47B5C" w:rsidRDefault="00C47B5C" w:rsidP="00463988">
      <w:pPr>
        <w:rPr>
          <w:sz w:val="24"/>
          <w:szCs w:val="24"/>
        </w:rPr>
      </w:pPr>
    </w:p>
    <w:p w14:paraId="3539D781" w14:textId="560955DC" w:rsidR="00C47B5C" w:rsidRPr="00C47B5C" w:rsidRDefault="00A800C0" w:rsidP="00463988">
      <w:pPr>
        <w:rPr>
          <w:sz w:val="24"/>
          <w:szCs w:val="24"/>
        </w:rPr>
      </w:pPr>
      <w:r>
        <w:rPr>
          <w:sz w:val="24"/>
          <w:szCs w:val="24"/>
        </w:rPr>
        <w:t xml:space="preserve">MORE </w:t>
      </w:r>
      <w:r w:rsidRPr="00C47B5C">
        <w:rPr>
          <w:sz w:val="24"/>
          <w:szCs w:val="24"/>
        </w:rPr>
        <w:t>PRACTICE</w:t>
      </w:r>
      <w:r>
        <w:rPr>
          <w:sz w:val="24"/>
          <w:szCs w:val="24"/>
        </w:rPr>
        <w:t xml:space="preserve"> with</w:t>
      </w:r>
      <w:r w:rsidRPr="00C47B5C">
        <w:rPr>
          <w:sz w:val="24"/>
          <w:szCs w:val="24"/>
        </w:rPr>
        <w:t xml:space="preserve"> NO </w:t>
      </w:r>
      <w:r>
        <w:rPr>
          <w:sz w:val="24"/>
          <w:szCs w:val="24"/>
        </w:rPr>
        <w:t>and</w:t>
      </w:r>
      <w:r w:rsidRPr="00C47B5C">
        <w:rPr>
          <w:sz w:val="24"/>
          <w:szCs w:val="24"/>
        </w:rPr>
        <w:t xml:space="preserve"> NOT HERE:</w:t>
      </w:r>
    </w:p>
    <w:p w14:paraId="12BA056B" w14:textId="1C458708" w:rsidR="00C47B5C" w:rsidRPr="00C47B5C" w:rsidRDefault="00C47B5C" w:rsidP="00463988">
      <w:pPr>
        <w:rPr>
          <w:sz w:val="24"/>
          <w:szCs w:val="24"/>
        </w:rPr>
      </w:pPr>
      <w:hyperlink r:id="rId10" w:history="1">
        <w:r w:rsidRPr="00C47B5C">
          <w:rPr>
            <w:rStyle w:val="Hyperlink"/>
            <w:sz w:val="24"/>
            <w:szCs w:val="24"/>
          </w:rPr>
          <w:t>https://www.perfect-english-grammar.com/no-and-not-exercise-1.html</w:t>
        </w:r>
      </w:hyperlink>
    </w:p>
    <w:p w14:paraId="74908870" w14:textId="5B5A2DA2" w:rsidR="00C47B5C" w:rsidRPr="00C47B5C" w:rsidRDefault="00C47B5C" w:rsidP="00463988">
      <w:pPr>
        <w:rPr>
          <w:sz w:val="24"/>
          <w:szCs w:val="24"/>
        </w:rPr>
      </w:pPr>
      <w:hyperlink r:id="rId11" w:history="1">
        <w:r w:rsidRPr="00C47B5C">
          <w:rPr>
            <w:rStyle w:val="Hyperlink"/>
            <w:sz w:val="24"/>
            <w:szCs w:val="24"/>
          </w:rPr>
          <w:t>https://www.perfect-english-grammar.com/no-and-not-exercise-2.html</w:t>
        </w:r>
      </w:hyperlink>
      <w:r w:rsidRPr="00C47B5C">
        <w:rPr>
          <w:sz w:val="24"/>
          <w:szCs w:val="24"/>
        </w:rPr>
        <w:t xml:space="preserve"> </w:t>
      </w:r>
    </w:p>
    <w:p w14:paraId="12C8B9E6" w14:textId="3F2FCBF0" w:rsidR="00C47B5C" w:rsidRPr="00A800C0" w:rsidRDefault="00C47B5C" w:rsidP="00A800C0">
      <w:pPr>
        <w:jc w:val="center"/>
        <w:rPr>
          <w:b/>
          <w:bCs/>
          <w:sz w:val="24"/>
          <w:szCs w:val="24"/>
        </w:rPr>
      </w:pPr>
      <w:r w:rsidRPr="00A800C0">
        <w:rPr>
          <w:b/>
          <w:bCs/>
          <w:sz w:val="24"/>
          <w:szCs w:val="24"/>
        </w:rPr>
        <w:lastRenderedPageBreak/>
        <w:t>SOME FUN IDIOMS with NO and NOT</w:t>
      </w:r>
    </w:p>
    <w:tbl>
      <w:tblPr>
        <w:tblStyle w:val="TableGrid"/>
        <w:tblW w:w="0" w:type="auto"/>
        <w:tblLook w:val="04A0" w:firstRow="1" w:lastRow="0" w:firstColumn="1" w:lastColumn="0" w:noHBand="0" w:noVBand="1"/>
      </w:tblPr>
      <w:tblGrid>
        <w:gridCol w:w="1915"/>
        <w:gridCol w:w="1915"/>
        <w:gridCol w:w="1915"/>
        <w:gridCol w:w="1915"/>
        <w:gridCol w:w="1916"/>
      </w:tblGrid>
      <w:tr w:rsidR="00C47B5C" w:rsidRPr="00C47B5C" w14:paraId="6F387160" w14:textId="77777777" w:rsidTr="00C47B5C">
        <w:tc>
          <w:tcPr>
            <w:tcW w:w="1915" w:type="dxa"/>
          </w:tcPr>
          <w:p w14:paraId="54A4F6C4" w14:textId="3765A370" w:rsidR="00C47B5C" w:rsidRPr="00C47B5C" w:rsidRDefault="00C47B5C" w:rsidP="00463988">
            <w:pPr>
              <w:rPr>
                <w:b/>
                <w:bCs/>
                <w:sz w:val="24"/>
                <w:szCs w:val="24"/>
              </w:rPr>
            </w:pPr>
            <w:r w:rsidRPr="00C47B5C">
              <w:rPr>
                <w:b/>
                <w:bCs/>
                <w:sz w:val="24"/>
                <w:szCs w:val="24"/>
              </w:rPr>
              <w:t>No problem</w:t>
            </w:r>
          </w:p>
        </w:tc>
        <w:tc>
          <w:tcPr>
            <w:tcW w:w="1915" w:type="dxa"/>
          </w:tcPr>
          <w:p w14:paraId="579B9937" w14:textId="1E3AA65A" w:rsidR="00C47B5C" w:rsidRPr="00C47B5C" w:rsidRDefault="00C47B5C" w:rsidP="00463988">
            <w:pPr>
              <w:rPr>
                <w:b/>
                <w:bCs/>
                <w:sz w:val="24"/>
                <w:szCs w:val="24"/>
              </w:rPr>
            </w:pPr>
            <w:r w:rsidRPr="00C47B5C">
              <w:rPr>
                <w:b/>
                <w:bCs/>
                <w:sz w:val="24"/>
                <w:szCs w:val="24"/>
              </w:rPr>
              <w:t>I</w:t>
            </w:r>
            <w:r w:rsidRPr="00C47B5C">
              <w:rPr>
                <w:b/>
                <w:bCs/>
                <w:sz w:val="24"/>
                <w:szCs w:val="24"/>
              </w:rPr>
              <w:t>t’s no good</w:t>
            </w:r>
            <w:r w:rsidRPr="00C47B5C">
              <w:rPr>
                <w:b/>
                <w:bCs/>
                <w:sz w:val="24"/>
                <w:szCs w:val="24"/>
              </w:rPr>
              <w:t xml:space="preserve"> </w:t>
            </w:r>
          </w:p>
        </w:tc>
        <w:tc>
          <w:tcPr>
            <w:tcW w:w="1915" w:type="dxa"/>
          </w:tcPr>
          <w:p w14:paraId="0751AEEC" w14:textId="3E2AF7CA" w:rsidR="00C47B5C" w:rsidRPr="00C47B5C" w:rsidRDefault="00C47B5C" w:rsidP="00463988">
            <w:pPr>
              <w:rPr>
                <w:b/>
                <w:bCs/>
                <w:sz w:val="24"/>
                <w:szCs w:val="24"/>
              </w:rPr>
            </w:pPr>
            <w:r w:rsidRPr="00C47B5C">
              <w:rPr>
                <w:b/>
                <w:bCs/>
                <w:sz w:val="24"/>
                <w:szCs w:val="24"/>
              </w:rPr>
              <w:t>N</w:t>
            </w:r>
            <w:r w:rsidRPr="00C47B5C">
              <w:rPr>
                <w:b/>
                <w:bCs/>
                <w:sz w:val="24"/>
                <w:szCs w:val="24"/>
              </w:rPr>
              <w:t>o worries</w:t>
            </w:r>
          </w:p>
        </w:tc>
        <w:tc>
          <w:tcPr>
            <w:tcW w:w="1915" w:type="dxa"/>
          </w:tcPr>
          <w:p w14:paraId="63B04257" w14:textId="2F096A0E" w:rsidR="00C47B5C" w:rsidRPr="00C47B5C" w:rsidRDefault="00C47B5C" w:rsidP="00463988">
            <w:pPr>
              <w:rPr>
                <w:b/>
                <w:bCs/>
                <w:sz w:val="24"/>
                <w:szCs w:val="24"/>
              </w:rPr>
            </w:pPr>
            <w:r w:rsidRPr="00C47B5C">
              <w:rPr>
                <w:b/>
                <w:bCs/>
                <w:sz w:val="24"/>
                <w:szCs w:val="24"/>
              </w:rPr>
              <w:t>I</w:t>
            </w:r>
            <w:r w:rsidRPr="00C47B5C">
              <w:rPr>
                <w:b/>
                <w:bCs/>
                <w:sz w:val="24"/>
                <w:szCs w:val="24"/>
              </w:rPr>
              <w:t>t’s not up to me</w:t>
            </w:r>
          </w:p>
        </w:tc>
        <w:tc>
          <w:tcPr>
            <w:tcW w:w="1916" w:type="dxa"/>
          </w:tcPr>
          <w:p w14:paraId="7BEDDCB1" w14:textId="1F0DFB53" w:rsidR="00C47B5C" w:rsidRPr="00C47B5C" w:rsidRDefault="00C47B5C" w:rsidP="00463988">
            <w:pPr>
              <w:rPr>
                <w:b/>
                <w:bCs/>
                <w:sz w:val="24"/>
                <w:szCs w:val="24"/>
              </w:rPr>
            </w:pPr>
            <w:r w:rsidRPr="00C47B5C">
              <w:rPr>
                <w:b/>
                <w:bCs/>
                <w:sz w:val="24"/>
                <w:szCs w:val="24"/>
              </w:rPr>
              <w:t>I</w:t>
            </w:r>
            <w:r w:rsidRPr="00C47B5C">
              <w:rPr>
                <w:b/>
                <w:bCs/>
                <w:sz w:val="24"/>
                <w:szCs w:val="24"/>
              </w:rPr>
              <w:t>t’s not worth it</w:t>
            </w:r>
          </w:p>
        </w:tc>
      </w:tr>
      <w:tr w:rsidR="00C47B5C" w:rsidRPr="00C47B5C" w14:paraId="7ECD9BE4" w14:textId="77777777" w:rsidTr="00C47B5C">
        <w:tc>
          <w:tcPr>
            <w:tcW w:w="1915" w:type="dxa"/>
          </w:tcPr>
          <w:p w14:paraId="63627279" w14:textId="28903A4C" w:rsidR="00C47B5C" w:rsidRPr="00C47B5C" w:rsidRDefault="00C47B5C" w:rsidP="00463988">
            <w:pPr>
              <w:rPr>
                <w:sz w:val="24"/>
                <w:szCs w:val="24"/>
              </w:rPr>
            </w:pPr>
            <w:r w:rsidRPr="00C47B5C">
              <w:rPr>
                <w:sz w:val="24"/>
                <w:szCs w:val="24"/>
              </w:rPr>
              <w:t>(It’s okay)</w:t>
            </w:r>
          </w:p>
        </w:tc>
        <w:tc>
          <w:tcPr>
            <w:tcW w:w="1915" w:type="dxa"/>
          </w:tcPr>
          <w:p w14:paraId="52CE7CE0" w14:textId="336213B7" w:rsidR="00C47B5C" w:rsidRPr="00C47B5C" w:rsidRDefault="00C47B5C" w:rsidP="00463988">
            <w:pPr>
              <w:rPr>
                <w:sz w:val="24"/>
                <w:szCs w:val="24"/>
              </w:rPr>
            </w:pPr>
            <w:r w:rsidRPr="00C47B5C">
              <w:rPr>
                <w:sz w:val="24"/>
                <w:szCs w:val="24"/>
              </w:rPr>
              <w:t>(It won’t</w:t>
            </w:r>
            <w:r>
              <w:rPr>
                <w:sz w:val="24"/>
                <w:szCs w:val="24"/>
              </w:rPr>
              <w:t>/doesn’t</w:t>
            </w:r>
            <w:r w:rsidRPr="00C47B5C">
              <w:rPr>
                <w:sz w:val="24"/>
                <w:szCs w:val="24"/>
              </w:rPr>
              <w:t xml:space="preserve"> work)</w:t>
            </w:r>
          </w:p>
        </w:tc>
        <w:tc>
          <w:tcPr>
            <w:tcW w:w="1915" w:type="dxa"/>
          </w:tcPr>
          <w:p w14:paraId="56996CF3" w14:textId="1E146E8D" w:rsidR="00C47B5C" w:rsidRPr="00C47B5C" w:rsidRDefault="00C47B5C" w:rsidP="00463988">
            <w:pPr>
              <w:rPr>
                <w:sz w:val="24"/>
                <w:szCs w:val="24"/>
              </w:rPr>
            </w:pPr>
            <w:r w:rsidRPr="00C47B5C">
              <w:rPr>
                <w:sz w:val="24"/>
                <w:szCs w:val="24"/>
              </w:rPr>
              <w:t>(Don’t worry about it, it’s okay)</w:t>
            </w:r>
          </w:p>
        </w:tc>
        <w:tc>
          <w:tcPr>
            <w:tcW w:w="1915" w:type="dxa"/>
          </w:tcPr>
          <w:p w14:paraId="56F57C5E" w14:textId="175C25E3" w:rsidR="00C47B5C" w:rsidRPr="00C47B5C" w:rsidRDefault="00C47B5C" w:rsidP="00463988">
            <w:pPr>
              <w:rPr>
                <w:sz w:val="24"/>
                <w:szCs w:val="24"/>
              </w:rPr>
            </w:pPr>
            <w:r w:rsidRPr="00C47B5C">
              <w:rPr>
                <w:sz w:val="24"/>
                <w:szCs w:val="24"/>
              </w:rPr>
              <w:t>(It’s not my decision)</w:t>
            </w:r>
          </w:p>
        </w:tc>
        <w:tc>
          <w:tcPr>
            <w:tcW w:w="1916" w:type="dxa"/>
          </w:tcPr>
          <w:p w14:paraId="22B1170A" w14:textId="4EBBEA0C" w:rsidR="00C47B5C" w:rsidRPr="00C47B5C" w:rsidRDefault="00C47B5C" w:rsidP="00463988">
            <w:pPr>
              <w:rPr>
                <w:sz w:val="24"/>
                <w:szCs w:val="24"/>
              </w:rPr>
            </w:pPr>
            <w:r w:rsidRPr="00C47B5C">
              <w:rPr>
                <w:sz w:val="24"/>
                <w:szCs w:val="24"/>
              </w:rPr>
              <w:t>(The result is not worth the effort)</w:t>
            </w:r>
          </w:p>
        </w:tc>
      </w:tr>
    </w:tbl>
    <w:p w14:paraId="1508E4B2" w14:textId="1A0EBF6E" w:rsidR="00C47B5C" w:rsidRPr="00C47B5C" w:rsidRDefault="00C47B5C" w:rsidP="00463988">
      <w:pPr>
        <w:rPr>
          <w:sz w:val="24"/>
          <w:szCs w:val="24"/>
        </w:rPr>
      </w:pPr>
    </w:p>
    <w:p w14:paraId="42D2961C" w14:textId="1BE56442" w:rsidR="00C47B5C" w:rsidRDefault="00C47B5C" w:rsidP="00463988">
      <w:pPr>
        <w:rPr>
          <w:sz w:val="24"/>
          <w:szCs w:val="24"/>
        </w:rPr>
      </w:pPr>
      <w:r>
        <w:rPr>
          <w:sz w:val="24"/>
          <w:szCs w:val="24"/>
        </w:rPr>
        <w:t>These are some common, everyday expressions in English. Try to fill in the blanks with them:</w:t>
      </w:r>
    </w:p>
    <w:p w14:paraId="0FAAFA17" w14:textId="7C89161B" w:rsidR="00C47B5C" w:rsidRPr="00C47B5C" w:rsidRDefault="00C47B5C" w:rsidP="005C5002">
      <w:pPr>
        <w:pStyle w:val="ListParagraph"/>
        <w:numPr>
          <w:ilvl w:val="0"/>
          <w:numId w:val="2"/>
        </w:numPr>
        <w:spacing w:line="480" w:lineRule="auto"/>
        <w:rPr>
          <w:sz w:val="24"/>
          <w:szCs w:val="24"/>
        </w:rPr>
      </w:pPr>
      <w:r w:rsidRPr="00C47B5C">
        <w:rPr>
          <w:sz w:val="24"/>
          <w:szCs w:val="24"/>
        </w:rPr>
        <w:t xml:space="preserve">I can’t come in to work on Friday because I have a dentist appointment, is that okay? </w:t>
      </w:r>
      <w:r w:rsidRPr="00C47B5C">
        <w:rPr>
          <w:i/>
          <w:iCs/>
          <w:sz w:val="24"/>
          <w:szCs w:val="24"/>
        </w:rPr>
        <w:t>- Yeah, ________________________.</w:t>
      </w:r>
    </w:p>
    <w:p w14:paraId="1F3ED8D4" w14:textId="77777777" w:rsidR="00C47B5C" w:rsidRPr="00C47B5C" w:rsidRDefault="00C47B5C" w:rsidP="005C5002">
      <w:pPr>
        <w:pStyle w:val="ListParagraph"/>
        <w:numPr>
          <w:ilvl w:val="0"/>
          <w:numId w:val="2"/>
        </w:numPr>
        <w:spacing w:line="480" w:lineRule="auto"/>
        <w:rPr>
          <w:sz w:val="24"/>
          <w:szCs w:val="24"/>
        </w:rPr>
      </w:pPr>
      <w:r w:rsidRPr="00C47B5C">
        <w:rPr>
          <w:sz w:val="24"/>
          <w:szCs w:val="24"/>
        </w:rPr>
        <w:t xml:space="preserve">Why did you throw away the machine? – </w:t>
      </w:r>
      <w:r w:rsidRPr="00C47B5C">
        <w:rPr>
          <w:i/>
          <w:iCs/>
          <w:sz w:val="24"/>
          <w:szCs w:val="24"/>
        </w:rPr>
        <w:t>Because ________________________.</w:t>
      </w:r>
    </w:p>
    <w:p w14:paraId="3121F13F" w14:textId="77777777" w:rsidR="00C47B5C" w:rsidRPr="00C47B5C" w:rsidRDefault="00C47B5C" w:rsidP="005C5002">
      <w:pPr>
        <w:pStyle w:val="ListParagraph"/>
        <w:numPr>
          <w:ilvl w:val="0"/>
          <w:numId w:val="2"/>
        </w:numPr>
        <w:spacing w:line="480" w:lineRule="auto"/>
        <w:rPr>
          <w:i/>
          <w:iCs/>
          <w:sz w:val="24"/>
          <w:szCs w:val="24"/>
        </w:rPr>
      </w:pPr>
      <w:r w:rsidRPr="00C47B5C">
        <w:rPr>
          <w:sz w:val="24"/>
          <w:szCs w:val="24"/>
        </w:rPr>
        <w:t xml:space="preserve">I could go back to school, but I have a good job now. </w:t>
      </w:r>
      <w:r w:rsidRPr="00C47B5C">
        <w:rPr>
          <w:i/>
          <w:iCs/>
          <w:sz w:val="24"/>
          <w:szCs w:val="24"/>
        </w:rPr>
        <w:t>– Then don’t go, ________________________.</w:t>
      </w:r>
    </w:p>
    <w:p w14:paraId="2372D164" w14:textId="77777777" w:rsidR="00C47B5C" w:rsidRPr="00C47B5C" w:rsidRDefault="00C47B5C" w:rsidP="005C5002">
      <w:pPr>
        <w:pStyle w:val="ListParagraph"/>
        <w:numPr>
          <w:ilvl w:val="0"/>
          <w:numId w:val="2"/>
        </w:numPr>
        <w:spacing w:line="480" w:lineRule="auto"/>
        <w:rPr>
          <w:i/>
          <w:iCs/>
          <w:sz w:val="24"/>
          <w:szCs w:val="24"/>
        </w:rPr>
      </w:pPr>
      <w:r w:rsidRPr="00C47B5C">
        <w:rPr>
          <w:sz w:val="24"/>
          <w:szCs w:val="24"/>
        </w:rPr>
        <w:t xml:space="preserve">I’m so sorry, I forgot to set my clock and I overslept! </w:t>
      </w:r>
      <w:r w:rsidRPr="00C47B5C">
        <w:rPr>
          <w:i/>
          <w:iCs/>
          <w:sz w:val="24"/>
          <w:szCs w:val="24"/>
        </w:rPr>
        <w:t xml:space="preserve">– Oh, </w:t>
      </w:r>
      <w:r w:rsidRPr="00C47B5C">
        <w:rPr>
          <w:i/>
          <w:iCs/>
          <w:sz w:val="24"/>
          <w:szCs w:val="24"/>
        </w:rPr>
        <w:t>________________________</w:t>
      </w:r>
      <w:r w:rsidRPr="00C47B5C">
        <w:rPr>
          <w:i/>
          <w:iCs/>
          <w:sz w:val="24"/>
          <w:szCs w:val="24"/>
        </w:rPr>
        <w:t>.</w:t>
      </w:r>
    </w:p>
    <w:p w14:paraId="19C181F2" w14:textId="3D2E5A92" w:rsidR="00C47B5C" w:rsidRPr="00490EFE" w:rsidRDefault="00C47B5C" w:rsidP="005C5002">
      <w:pPr>
        <w:pStyle w:val="ListParagraph"/>
        <w:numPr>
          <w:ilvl w:val="0"/>
          <w:numId w:val="2"/>
        </w:numPr>
        <w:spacing w:line="480" w:lineRule="auto"/>
        <w:rPr>
          <w:sz w:val="24"/>
          <w:szCs w:val="24"/>
        </w:rPr>
      </w:pPr>
      <w:r w:rsidRPr="00C47B5C">
        <w:rPr>
          <w:sz w:val="24"/>
          <w:szCs w:val="24"/>
        </w:rPr>
        <w:t xml:space="preserve">Can I take two weeks’ vacation in July? – </w:t>
      </w:r>
      <w:r w:rsidRPr="00C47B5C">
        <w:rPr>
          <w:i/>
          <w:iCs/>
          <w:sz w:val="24"/>
          <w:szCs w:val="24"/>
        </w:rPr>
        <w:t xml:space="preserve">Ask Barb, </w:t>
      </w:r>
      <w:r w:rsidRPr="00C47B5C">
        <w:rPr>
          <w:i/>
          <w:iCs/>
          <w:sz w:val="24"/>
          <w:szCs w:val="24"/>
        </w:rPr>
        <w:t>________________________</w:t>
      </w:r>
      <w:r w:rsidRPr="00C47B5C">
        <w:rPr>
          <w:i/>
          <w:iCs/>
          <w:sz w:val="24"/>
          <w:szCs w:val="24"/>
        </w:rPr>
        <w:t>.</w:t>
      </w:r>
    </w:p>
    <w:p w14:paraId="36556A2E" w14:textId="327286C3" w:rsidR="00490EFE" w:rsidRPr="00C47B5C" w:rsidRDefault="00490EFE" w:rsidP="005C5002">
      <w:pPr>
        <w:pStyle w:val="ListParagraph"/>
        <w:numPr>
          <w:ilvl w:val="0"/>
          <w:numId w:val="2"/>
        </w:numPr>
        <w:spacing w:line="480" w:lineRule="auto"/>
        <w:rPr>
          <w:sz w:val="24"/>
          <w:szCs w:val="24"/>
        </w:rPr>
      </w:pPr>
      <w:r>
        <w:rPr>
          <w:sz w:val="24"/>
          <w:szCs w:val="24"/>
        </w:rPr>
        <w:t xml:space="preserve">I’m so nervous for my job interview. – </w:t>
      </w:r>
      <w:r w:rsidRPr="00490EFE">
        <w:rPr>
          <w:sz w:val="24"/>
          <w:szCs w:val="24"/>
        </w:rPr>
        <w:t>________________________</w:t>
      </w:r>
      <w:r w:rsidRPr="00490EFE">
        <w:rPr>
          <w:sz w:val="24"/>
          <w:szCs w:val="24"/>
        </w:rPr>
        <w:t>, you’re very qualified for the job.</w:t>
      </w:r>
    </w:p>
    <w:p w14:paraId="212FA3B2" w14:textId="66DC6BD6" w:rsidR="00C47B5C" w:rsidRDefault="00C47B5C" w:rsidP="00C47B5C">
      <w:pPr>
        <w:rPr>
          <w:sz w:val="24"/>
          <w:szCs w:val="24"/>
        </w:rPr>
      </w:pPr>
    </w:p>
    <w:p w14:paraId="6D2D9377" w14:textId="3E085C6A" w:rsidR="00C47B5C" w:rsidRDefault="00A800C0" w:rsidP="00A800C0">
      <w:pPr>
        <w:jc w:val="center"/>
        <w:rPr>
          <w:b/>
          <w:bCs/>
          <w:sz w:val="24"/>
          <w:szCs w:val="24"/>
        </w:rPr>
      </w:pPr>
      <w:r w:rsidRPr="00A800C0">
        <w:rPr>
          <w:b/>
          <w:bCs/>
          <w:sz w:val="24"/>
          <w:szCs w:val="24"/>
        </w:rPr>
        <w:t>TELL ME ABOUT YOUR JOB</w:t>
      </w:r>
    </w:p>
    <w:p w14:paraId="61CE30F6" w14:textId="66C57D87" w:rsidR="00A800C0" w:rsidRDefault="00A800C0" w:rsidP="00A800C0">
      <w:pPr>
        <w:rPr>
          <w:sz w:val="24"/>
          <w:szCs w:val="24"/>
        </w:rPr>
      </w:pPr>
      <w:r>
        <w:rPr>
          <w:sz w:val="24"/>
          <w:szCs w:val="24"/>
        </w:rPr>
        <w:t>Describe your job. Where do you work? What are and aren’t your job responsibilities? What do and don’t you like about your job? Try to use NO, NOT, and the IDIOMS in your paragraph!</w:t>
      </w:r>
    </w:p>
    <w:p w14:paraId="416D9509" w14:textId="62F1006B" w:rsidR="00A800C0" w:rsidRDefault="00490EFE" w:rsidP="00A800C0">
      <w:pPr>
        <w:rPr>
          <w:sz w:val="24"/>
          <w:szCs w:val="24"/>
          <w:u w:val="single"/>
        </w:rPr>
      </w:pPr>
      <w:r>
        <w:rPr>
          <w:sz w:val="24"/>
          <w:szCs w:val="24"/>
          <w:u w:val="single"/>
        </w:rPr>
        <w:t xml:space="preserve">14. </w:t>
      </w:r>
      <w:r w:rsidR="00A800C0">
        <w:rPr>
          <w:sz w:val="24"/>
          <w:szCs w:val="24"/>
          <w:u w:val="single"/>
        </w:rPr>
        <w:tab/>
      </w:r>
      <w:r w:rsidR="00A800C0">
        <w:rPr>
          <w:sz w:val="24"/>
          <w:szCs w:val="24"/>
          <w:u w:val="single"/>
        </w:rPr>
        <w:tab/>
      </w:r>
      <w:r w:rsidR="00A800C0">
        <w:rPr>
          <w:sz w:val="24"/>
          <w:szCs w:val="24"/>
          <w:u w:val="single"/>
        </w:rPr>
        <w:tab/>
      </w:r>
      <w:r w:rsidR="00A800C0">
        <w:rPr>
          <w:sz w:val="24"/>
          <w:szCs w:val="24"/>
          <w:u w:val="single"/>
        </w:rPr>
        <w:tab/>
      </w:r>
      <w:r w:rsidR="00A800C0">
        <w:rPr>
          <w:sz w:val="24"/>
          <w:szCs w:val="24"/>
          <w:u w:val="single"/>
        </w:rPr>
        <w:tab/>
      </w:r>
      <w:r w:rsidR="00A800C0">
        <w:rPr>
          <w:sz w:val="24"/>
          <w:szCs w:val="24"/>
          <w:u w:val="single"/>
        </w:rPr>
        <w:tab/>
      </w:r>
      <w:r w:rsidR="00A800C0">
        <w:rPr>
          <w:sz w:val="24"/>
          <w:szCs w:val="24"/>
          <w:u w:val="single"/>
        </w:rPr>
        <w:tab/>
      </w:r>
      <w:r w:rsidR="00A800C0">
        <w:rPr>
          <w:sz w:val="24"/>
          <w:szCs w:val="24"/>
          <w:u w:val="single"/>
        </w:rPr>
        <w:tab/>
      </w:r>
      <w:r w:rsidR="00A800C0">
        <w:rPr>
          <w:sz w:val="24"/>
          <w:szCs w:val="24"/>
          <w:u w:val="single"/>
        </w:rPr>
        <w:tab/>
      </w:r>
      <w:r w:rsidR="00A800C0">
        <w:rPr>
          <w:sz w:val="24"/>
          <w:szCs w:val="24"/>
          <w:u w:val="single"/>
        </w:rPr>
        <w:tab/>
      </w:r>
      <w:r w:rsidR="00A800C0">
        <w:rPr>
          <w:sz w:val="24"/>
          <w:szCs w:val="24"/>
          <w:u w:val="single"/>
        </w:rPr>
        <w:tab/>
      </w:r>
      <w:r w:rsidR="00A800C0">
        <w:rPr>
          <w:sz w:val="24"/>
          <w:szCs w:val="24"/>
          <w:u w:val="single"/>
        </w:rPr>
        <w:tab/>
      </w:r>
      <w:r w:rsidR="00A800C0">
        <w:rPr>
          <w:sz w:val="24"/>
          <w:szCs w:val="24"/>
          <w:u w:val="single"/>
        </w:rPr>
        <w:tab/>
      </w:r>
    </w:p>
    <w:p w14:paraId="00D6C67D" w14:textId="77777777" w:rsidR="00A800C0" w:rsidRPr="00A800C0" w:rsidRDefault="00A800C0" w:rsidP="00A800C0">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A896A26" w14:textId="77777777" w:rsidR="00A800C0" w:rsidRPr="00A800C0" w:rsidRDefault="00A800C0" w:rsidP="00A800C0">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06A15E6" w14:textId="6EA8BECE" w:rsidR="00A800C0" w:rsidRPr="00A800C0" w:rsidRDefault="00A800C0" w:rsidP="00A800C0">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A800C0" w:rsidRPr="00A800C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109A7" w14:textId="77777777" w:rsidR="00C16A37" w:rsidRDefault="00C16A37" w:rsidP="00463988">
      <w:pPr>
        <w:spacing w:after="0" w:line="240" w:lineRule="auto"/>
      </w:pPr>
      <w:r>
        <w:separator/>
      </w:r>
    </w:p>
  </w:endnote>
  <w:endnote w:type="continuationSeparator" w:id="0">
    <w:p w14:paraId="5E7E31D4" w14:textId="77777777" w:rsidR="00C16A37" w:rsidRDefault="00C16A37" w:rsidP="0046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A2C2" w14:textId="5656FCBB" w:rsidR="00463988" w:rsidRDefault="00463988">
    <w:pPr>
      <w:pStyle w:val="Footer"/>
    </w:pPr>
    <w:r>
      <w:t xml:space="preserve">Adapted from: </w:t>
    </w:r>
    <w:proofErr w:type="spellStart"/>
    <w:r>
      <w:t>Shalise</w:t>
    </w:r>
    <w:proofErr w:type="spellEnd"/>
    <w:r>
      <w:t xml:space="preserve"> (2016) </w:t>
    </w:r>
    <w:hyperlink r:id="rId1" w:history="1">
      <w:r w:rsidRPr="003C04E4">
        <w:rPr>
          <w:rStyle w:val="Hyperlink"/>
        </w:rPr>
        <w:t>https://www.ecenglish.com/learnenglish/lessons/no-vs-not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7FB20" w14:textId="77777777" w:rsidR="00C16A37" w:rsidRDefault="00C16A37" w:rsidP="00463988">
      <w:pPr>
        <w:spacing w:after="0" w:line="240" w:lineRule="auto"/>
      </w:pPr>
      <w:r>
        <w:separator/>
      </w:r>
    </w:p>
  </w:footnote>
  <w:footnote w:type="continuationSeparator" w:id="0">
    <w:p w14:paraId="5B5973E6" w14:textId="77777777" w:rsidR="00C16A37" w:rsidRDefault="00C16A37" w:rsidP="00463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4226D"/>
    <w:multiLevelType w:val="hybridMultilevel"/>
    <w:tmpl w:val="895C1A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33503B"/>
    <w:multiLevelType w:val="hybridMultilevel"/>
    <w:tmpl w:val="ED24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D7E60"/>
    <w:rsid w:val="002107C7"/>
    <w:rsid w:val="00463988"/>
    <w:rsid w:val="00490EFE"/>
    <w:rsid w:val="005C5002"/>
    <w:rsid w:val="00670AF4"/>
    <w:rsid w:val="008D7E60"/>
    <w:rsid w:val="00A800C0"/>
    <w:rsid w:val="00B8611C"/>
    <w:rsid w:val="00C16A37"/>
    <w:rsid w:val="00C47B5C"/>
    <w:rsid w:val="00DF7BAA"/>
    <w:rsid w:val="00F2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D3EB"/>
  <w15:chartTrackingRefBased/>
  <w15:docId w15:val="{67D6A17C-72E3-4D1D-A018-6DC7CB23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11C"/>
    <w:pPr>
      <w:ind w:left="720"/>
      <w:contextualSpacing/>
    </w:pPr>
  </w:style>
  <w:style w:type="paragraph" w:styleId="Header">
    <w:name w:val="header"/>
    <w:basedOn w:val="Normal"/>
    <w:link w:val="HeaderChar"/>
    <w:uiPriority w:val="99"/>
    <w:unhideWhenUsed/>
    <w:rsid w:val="00463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988"/>
  </w:style>
  <w:style w:type="paragraph" w:styleId="Footer">
    <w:name w:val="footer"/>
    <w:basedOn w:val="Normal"/>
    <w:link w:val="FooterChar"/>
    <w:uiPriority w:val="99"/>
    <w:unhideWhenUsed/>
    <w:rsid w:val="00463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988"/>
  </w:style>
  <w:style w:type="character" w:styleId="Hyperlink">
    <w:name w:val="Hyperlink"/>
    <w:basedOn w:val="DefaultParagraphFont"/>
    <w:uiPriority w:val="99"/>
    <w:unhideWhenUsed/>
    <w:rsid w:val="00463988"/>
    <w:rPr>
      <w:color w:val="0000FF" w:themeColor="hyperlink"/>
      <w:u w:val="single"/>
    </w:rPr>
  </w:style>
  <w:style w:type="character" w:styleId="UnresolvedMention">
    <w:name w:val="Unresolved Mention"/>
    <w:basedOn w:val="DefaultParagraphFont"/>
    <w:uiPriority w:val="99"/>
    <w:semiHidden/>
    <w:unhideWhenUsed/>
    <w:rsid w:val="00463988"/>
    <w:rPr>
      <w:color w:val="605E5C"/>
      <w:shd w:val="clear" w:color="auto" w:fill="E1DFDD"/>
    </w:rPr>
  </w:style>
  <w:style w:type="table" w:styleId="TableGrid">
    <w:name w:val="Table Grid"/>
    <w:basedOn w:val="TableNormal"/>
    <w:uiPriority w:val="59"/>
    <w:rsid w:val="00463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97210">
      <w:bodyDiv w:val="1"/>
      <w:marLeft w:val="0"/>
      <w:marRight w:val="0"/>
      <w:marTop w:val="0"/>
      <w:marBottom w:val="0"/>
      <w:divBdr>
        <w:top w:val="none" w:sz="0" w:space="0" w:color="auto"/>
        <w:left w:val="none" w:sz="0" w:space="0" w:color="auto"/>
        <w:bottom w:val="none" w:sz="0" w:space="0" w:color="auto"/>
        <w:right w:val="none" w:sz="0" w:space="0" w:color="auto"/>
      </w:divBdr>
    </w:div>
    <w:div w:id="193215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rfect-english-grammar.com/no-and-not-exercise-2.html" TargetMode="External"/><Relationship Id="rId5" Type="http://schemas.openxmlformats.org/officeDocument/2006/relationships/footnotes" Target="footnotes.xml"/><Relationship Id="rId10" Type="http://schemas.openxmlformats.org/officeDocument/2006/relationships/hyperlink" Target="https://www.perfect-english-grammar.com/no-and-not-exercise-1.html" TargetMode="External"/><Relationship Id="rId4" Type="http://schemas.openxmlformats.org/officeDocument/2006/relationships/webSettings" Target="webSettings.xml"/><Relationship Id="rId9" Type="http://schemas.openxmlformats.org/officeDocument/2006/relationships/hyperlink" Target="mailto:shanson-lynn@zagmail.gonzaga.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ecenglish.com/learnenglish/lessons/no-vs-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Hanson-Lynn</dc:creator>
  <cp:keywords/>
  <dc:description/>
  <cp:lastModifiedBy>Sara Hanson-Lynn</cp:lastModifiedBy>
  <cp:revision>6</cp:revision>
  <dcterms:created xsi:type="dcterms:W3CDTF">2020-10-24T22:39:00Z</dcterms:created>
  <dcterms:modified xsi:type="dcterms:W3CDTF">2020-10-25T00:03:00Z</dcterms:modified>
</cp:coreProperties>
</file>